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66" w:rsidRPr="00771169" w:rsidRDefault="00771169">
      <w:pPr>
        <w:spacing w:after="0" w:line="408" w:lineRule="exact"/>
        <w:ind w:left="120"/>
        <w:jc w:val="center"/>
        <w:rPr>
          <w:lang w:val="ru-RU"/>
        </w:rPr>
      </w:pPr>
      <w:bookmarkStart w:id="0" w:name="block-127532921"/>
      <w:bookmarkEnd w:id="0"/>
      <w:r w:rsidRPr="00771169">
        <w:rPr>
          <w:rFonts w:ascii="Times New Roman" w:hAnsi="Times New Roman"/>
          <w:b/>
          <w:color w:val="000000"/>
          <w:sz w:val="28"/>
          <w:lang w:val="ru-RU"/>
        </w:rPr>
        <w:t>МИНИСТЕРСТВО ПРОСВЕЩЕНИЯ РОССИЙСКОЙ ФЕДЕРАЦИИ</w:t>
      </w:r>
    </w:p>
    <w:p w:rsidR="00C42866" w:rsidRPr="00771169" w:rsidRDefault="00771169">
      <w:pPr>
        <w:spacing w:after="0" w:line="408" w:lineRule="exact"/>
        <w:ind w:left="120"/>
        <w:jc w:val="center"/>
        <w:rPr>
          <w:lang w:val="ru-RU"/>
        </w:rPr>
      </w:pPr>
      <w:bookmarkStart w:id="1" w:name="099227ef-7029-4079-ae60-1c1e725042d4"/>
      <w:r w:rsidRPr="00771169">
        <w:rPr>
          <w:rFonts w:ascii="Times New Roman" w:hAnsi="Times New Roman"/>
          <w:b/>
          <w:color w:val="000000"/>
          <w:sz w:val="28"/>
          <w:lang w:val="ru-RU"/>
        </w:rPr>
        <w:t>Министерство образования и науки Карачаево-Черкесской Республики</w:t>
      </w:r>
      <w:bookmarkEnd w:id="1"/>
      <w:r w:rsidRPr="00771169">
        <w:rPr>
          <w:rFonts w:ascii="Times New Roman" w:hAnsi="Times New Roman"/>
          <w:b/>
          <w:color w:val="000000"/>
          <w:sz w:val="28"/>
          <w:lang w:val="ru-RU"/>
        </w:rPr>
        <w:t xml:space="preserve"> </w:t>
      </w:r>
    </w:p>
    <w:p w:rsidR="00C42866" w:rsidRPr="00771169" w:rsidRDefault="00771169">
      <w:pPr>
        <w:spacing w:after="0" w:line="408" w:lineRule="exact"/>
        <w:ind w:left="120"/>
        <w:jc w:val="center"/>
        <w:rPr>
          <w:lang w:val="ru-RU"/>
        </w:rPr>
      </w:pPr>
      <w:bookmarkStart w:id="2" w:name="60108ef9-761b-4d5f-b35a-43765278bc23"/>
      <w:r w:rsidRPr="00771169">
        <w:rPr>
          <w:rFonts w:ascii="Times New Roman" w:hAnsi="Times New Roman"/>
          <w:b/>
          <w:color w:val="000000"/>
          <w:sz w:val="28"/>
          <w:lang w:val="ru-RU"/>
        </w:rPr>
        <w:t>УПРАВЛЕНИЕ ОБРАЗОВАНИЯ КАРАЧАЕВО -ЧЕРКЕССКОЙ РЕСПУБЛИКИ</w:t>
      </w:r>
      <w:bookmarkEnd w:id="2"/>
    </w:p>
    <w:p w:rsidR="00C42866" w:rsidRPr="00771169" w:rsidRDefault="00771169">
      <w:pPr>
        <w:spacing w:after="0" w:line="408" w:lineRule="exact"/>
        <w:ind w:left="120"/>
        <w:jc w:val="center"/>
        <w:rPr>
          <w:lang w:val="ru-RU"/>
        </w:rPr>
      </w:pPr>
      <w:r w:rsidRPr="00771169">
        <w:rPr>
          <w:rFonts w:ascii="Times New Roman" w:hAnsi="Times New Roman"/>
          <w:b/>
          <w:color w:val="000000"/>
          <w:sz w:val="28"/>
          <w:lang w:val="ru-RU"/>
        </w:rPr>
        <w:t>МКОУ "СОШ № 10" г. Черкесска"</w:t>
      </w:r>
    </w:p>
    <w:p w:rsidR="00C42866" w:rsidRPr="00771169" w:rsidRDefault="00C42866">
      <w:pPr>
        <w:spacing w:after="0"/>
        <w:ind w:left="120"/>
        <w:rPr>
          <w:lang w:val="ru-RU"/>
        </w:rPr>
      </w:pPr>
    </w:p>
    <w:p w:rsidR="00C42866" w:rsidRPr="00771169" w:rsidRDefault="00C42866">
      <w:pPr>
        <w:spacing w:after="0"/>
        <w:ind w:left="120"/>
        <w:rPr>
          <w:lang w:val="ru-RU"/>
        </w:rPr>
      </w:pPr>
    </w:p>
    <w:p w:rsidR="00C42866" w:rsidRPr="00B46932" w:rsidRDefault="00C42866">
      <w:pPr>
        <w:spacing w:after="0"/>
        <w:ind w:left="120"/>
        <w:rPr>
          <w:lang w:val="ru-RU"/>
        </w:rPr>
      </w:pPr>
    </w:p>
    <w:p w:rsidR="00C42866" w:rsidRPr="00771169" w:rsidRDefault="00C42866">
      <w:pPr>
        <w:spacing w:after="0"/>
        <w:ind w:left="120"/>
        <w:rPr>
          <w:lang w:val="ru-RU"/>
        </w:rPr>
      </w:pPr>
    </w:p>
    <w:p w:rsidR="00C42866" w:rsidRPr="00771169" w:rsidRDefault="00C42866">
      <w:pPr>
        <w:spacing w:after="0"/>
        <w:ind w:left="120"/>
        <w:rPr>
          <w:lang w:val="ru-RU"/>
        </w:rPr>
      </w:pPr>
    </w:p>
    <w:p w:rsidR="00C42866" w:rsidRPr="00771169" w:rsidRDefault="00C42866">
      <w:pPr>
        <w:spacing w:after="0"/>
        <w:ind w:left="120"/>
        <w:rPr>
          <w:lang w:val="ru-RU"/>
        </w:rPr>
      </w:pPr>
    </w:p>
    <w:p w:rsidR="00C42866" w:rsidRPr="00771169" w:rsidRDefault="00C42866">
      <w:pPr>
        <w:spacing w:after="0"/>
        <w:ind w:left="120"/>
        <w:rPr>
          <w:lang w:val="ru-RU"/>
        </w:rPr>
      </w:pPr>
    </w:p>
    <w:p w:rsidR="00C42866" w:rsidRPr="00771169" w:rsidRDefault="00C42866">
      <w:pPr>
        <w:spacing w:after="0"/>
        <w:ind w:left="120"/>
        <w:rPr>
          <w:lang w:val="ru-RU"/>
        </w:rPr>
      </w:pPr>
    </w:p>
    <w:p w:rsidR="00C42866" w:rsidRPr="00771169" w:rsidRDefault="00C42866">
      <w:pPr>
        <w:spacing w:after="0"/>
        <w:ind w:left="120"/>
        <w:rPr>
          <w:lang w:val="ru-RU"/>
        </w:rPr>
      </w:pPr>
    </w:p>
    <w:p w:rsidR="00C42866" w:rsidRPr="00771169" w:rsidRDefault="00771169">
      <w:pPr>
        <w:spacing w:after="0" w:line="408" w:lineRule="exact"/>
        <w:ind w:left="120"/>
        <w:jc w:val="center"/>
        <w:rPr>
          <w:lang w:val="ru-RU"/>
        </w:rPr>
      </w:pPr>
      <w:r w:rsidRPr="00771169">
        <w:rPr>
          <w:rFonts w:ascii="Times New Roman" w:hAnsi="Times New Roman"/>
          <w:b/>
          <w:color w:val="000000"/>
          <w:sz w:val="28"/>
          <w:lang w:val="ru-RU"/>
        </w:rPr>
        <w:t>РАБОЧАЯ ПРОГРАММА</w:t>
      </w:r>
    </w:p>
    <w:p w:rsidR="00C42866" w:rsidRPr="00771169" w:rsidRDefault="00C42866">
      <w:pPr>
        <w:spacing w:after="0"/>
        <w:ind w:left="120"/>
        <w:jc w:val="center"/>
        <w:rPr>
          <w:lang w:val="ru-RU"/>
        </w:rPr>
      </w:pPr>
      <w:bookmarkStart w:id="3" w:name="_GoBack"/>
      <w:bookmarkEnd w:id="3"/>
    </w:p>
    <w:p w:rsidR="00C42866" w:rsidRPr="00771169" w:rsidRDefault="00771169">
      <w:pPr>
        <w:spacing w:after="0" w:line="408" w:lineRule="exact"/>
        <w:ind w:left="120"/>
        <w:jc w:val="center"/>
        <w:rPr>
          <w:lang w:val="ru-RU"/>
        </w:rPr>
      </w:pPr>
      <w:r w:rsidRPr="00771169">
        <w:rPr>
          <w:rFonts w:ascii="Times New Roman" w:hAnsi="Times New Roman"/>
          <w:b/>
          <w:color w:val="000000"/>
          <w:sz w:val="28"/>
          <w:lang w:val="ru-RU"/>
        </w:rPr>
        <w:t>учебного предмета «Геометрия. Базовый уровень»</w:t>
      </w:r>
    </w:p>
    <w:p w:rsidR="00C42866" w:rsidRPr="00771169" w:rsidRDefault="00771169">
      <w:pPr>
        <w:spacing w:after="0" w:line="408" w:lineRule="exact"/>
        <w:ind w:left="120"/>
        <w:jc w:val="center"/>
        <w:rPr>
          <w:lang w:val="ru-RU"/>
        </w:rPr>
      </w:pPr>
      <w:r w:rsidRPr="00771169">
        <w:rPr>
          <w:rFonts w:ascii="Times New Roman" w:hAnsi="Times New Roman"/>
          <w:color w:val="000000"/>
          <w:sz w:val="28"/>
          <w:lang w:val="ru-RU"/>
        </w:rPr>
        <w:t xml:space="preserve">для обучающихся 10-11 классов </w:t>
      </w:r>
    </w:p>
    <w:p w:rsidR="00C42866" w:rsidRPr="00771169" w:rsidRDefault="00C42866">
      <w:pPr>
        <w:spacing w:after="0"/>
        <w:ind w:left="120"/>
        <w:jc w:val="center"/>
        <w:rPr>
          <w:lang w:val="ru-RU"/>
        </w:rPr>
      </w:pPr>
    </w:p>
    <w:p w:rsidR="00C42866" w:rsidRPr="00771169" w:rsidRDefault="00C42866">
      <w:pPr>
        <w:spacing w:after="0"/>
        <w:ind w:left="120"/>
        <w:jc w:val="center"/>
        <w:rPr>
          <w:lang w:val="ru-RU"/>
        </w:rPr>
      </w:pPr>
    </w:p>
    <w:p w:rsidR="00C42866" w:rsidRPr="00771169" w:rsidRDefault="00C42866">
      <w:pPr>
        <w:spacing w:after="0"/>
        <w:ind w:left="120"/>
        <w:jc w:val="center"/>
        <w:rPr>
          <w:lang w:val="ru-RU"/>
        </w:rPr>
      </w:pPr>
    </w:p>
    <w:p w:rsidR="00C42866" w:rsidRPr="00771169" w:rsidRDefault="00C42866">
      <w:pPr>
        <w:spacing w:after="0"/>
        <w:ind w:left="120"/>
        <w:jc w:val="center"/>
        <w:rPr>
          <w:lang w:val="ru-RU"/>
        </w:rPr>
      </w:pPr>
    </w:p>
    <w:p w:rsidR="00C42866" w:rsidRPr="00771169" w:rsidRDefault="00C42866">
      <w:pPr>
        <w:spacing w:after="0"/>
        <w:ind w:left="120"/>
        <w:jc w:val="center"/>
        <w:rPr>
          <w:lang w:val="ru-RU"/>
        </w:rPr>
      </w:pPr>
    </w:p>
    <w:p w:rsidR="00C42866" w:rsidRPr="00771169" w:rsidRDefault="00C42866">
      <w:pPr>
        <w:spacing w:after="0"/>
        <w:ind w:left="120"/>
        <w:jc w:val="center"/>
        <w:rPr>
          <w:lang w:val="ru-RU"/>
        </w:rPr>
      </w:pPr>
    </w:p>
    <w:p w:rsidR="00C42866" w:rsidRPr="00771169" w:rsidRDefault="00C42866">
      <w:pPr>
        <w:spacing w:after="0"/>
        <w:ind w:left="120"/>
        <w:jc w:val="center"/>
        <w:rPr>
          <w:lang w:val="ru-RU"/>
        </w:rPr>
      </w:pPr>
    </w:p>
    <w:p w:rsidR="00771169" w:rsidRDefault="00771169">
      <w:pPr>
        <w:spacing w:after="0" w:line="264" w:lineRule="exact"/>
        <w:ind w:left="120"/>
        <w:jc w:val="center"/>
        <w:rPr>
          <w:rFonts w:ascii="Times New Roman" w:hAnsi="Times New Roman"/>
          <w:b/>
          <w:color w:val="000000"/>
          <w:sz w:val="28"/>
          <w:lang w:val="ru-RU"/>
        </w:rPr>
      </w:pPr>
      <w:bookmarkStart w:id="4" w:name="block-12753292"/>
      <w:bookmarkEnd w:id="4"/>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Pr="00B46932" w:rsidRDefault="00771169" w:rsidP="00771169">
      <w:pPr>
        <w:spacing w:after="0" w:line="240" w:lineRule="auto"/>
        <w:jc w:val="both"/>
        <w:rPr>
          <w:rFonts w:ascii="Times New Roman" w:eastAsia="Times New Roman" w:hAnsi="Times New Roman" w:cs="Times New Roman"/>
          <w:b/>
          <w:bCs/>
          <w:color w:val="333333"/>
          <w:sz w:val="24"/>
          <w:szCs w:val="24"/>
          <w:lang w:val="ru-RU" w:eastAsia="ru-RU"/>
        </w:rPr>
      </w:pPr>
      <w:r>
        <w:rPr>
          <w:rFonts w:ascii="Times New Roman" w:eastAsia="Times New Roman" w:hAnsi="Times New Roman" w:cs="Times New Roman"/>
          <w:b/>
          <w:bCs/>
          <w:color w:val="000000"/>
          <w:sz w:val="28"/>
          <w:szCs w:val="28"/>
          <w:shd w:val="clear" w:color="auto" w:fill="FFFFFF"/>
          <w:lang w:val="ru-RU" w:eastAsia="ru-RU"/>
        </w:rPr>
        <w:t xml:space="preserve">                                                    </w:t>
      </w:r>
      <w:r w:rsidRPr="00B46932">
        <w:rPr>
          <w:rFonts w:ascii="Times New Roman" w:eastAsia="Times New Roman" w:hAnsi="Times New Roman" w:cs="Times New Roman"/>
          <w:b/>
          <w:bCs/>
          <w:color w:val="000000"/>
          <w:sz w:val="28"/>
          <w:szCs w:val="28"/>
          <w:shd w:val="clear" w:color="auto" w:fill="FFFFFF"/>
          <w:lang w:val="ru-RU" w:eastAsia="ru-RU"/>
        </w:rPr>
        <w:t>Г.ЧЕРКЕССК 2023- 2024</w:t>
      </w: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771169" w:rsidRDefault="00771169">
      <w:pPr>
        <w:spacing w:after="0" w:line="264" w:lineRule="exact"/>
        <w:ind w:left="120"/>
        <w:jc w:val="center"/>
        <w:rPr>
          <w:rFonts w:ascii="Times New Roman" w:hAnsi="Times New Roman"/>
          <w:b/>
          <w:color w:val="000000"/>
          <w:sz w:val="28"/>
          <w:lang w:val="ru-RU"/>
        </w:rPr>
      </w:pPr>
    </w:p>
    <w:p w:rsidR="00C42866" w:rsidRPr="00771169" w:rsidRDefault="00771169">
      <w:pPr>
        <w:spacing w:after="0" w:line="264" w:lineRule="exact"/>
        <w:ind w:left="120"/>
        <w:jc w:val="center"/>
        <w:rPr>
          <w:sz w:val="28"/>
          <w:szCs w:val="28"/>
          <w:lang w:val="ru-RU"/>
        </w:rPr>
      </w:pPr>
      <w:r w:rsidRPr="00771169">
        <w:rPr>
          <w:rFonts w:ascii="Times New Roman" w:hAnsi="Times New Roman"/>
          <w:b/>
          <w:color w:val="000000"/>
          <w:sz w:val="28"/>
          <w:szCs w:val="28"/>
          <w:lang w:val="ru-RU"/>
        </w:rPr>
        <w:lastRenderedPageBreak/>
        <w:t>ПОЯСНИТЕЛЬНАЯ ЗАПИСКА</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left="120"/>
        <w:jc w:val="both"/>
        <w:rPr>
          <w:sz w:val="28"/>
          <w:szCs w:val="28"/>
          <w:lang w:val="ru-RU"/>
        </w:rPr>
      </w:pPr>
      <w:r w:rsidRPr="00771169">
        <w:rPr>
          <w:rFonts w:ascii="Times New Roman" w:hAnsi="Times New Roman"/>
          <w:b/>
          <w:color w:val="000000"/>
          <w:sz w:val="28"/>
          <w:szCs w:val="28"/>
          <w:lang w:val="ru-RU"/>
        </w:rPr>
        <w:t>ЦЕЛИ ИЗУЧЕНИЯ УЧЕБНОГО КУРСА</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771169">
        <w:rPr>
          <w:rFonts w:ascii="Times New Roman" w:hAnsi="Times New Roman"/>
          <w:color w:val="000000"/>
          <w:sz w:val="28"/>
          <w:szCs w:val="28"/>
          <w:lang w:val="ru-RU"/>
        </w:rPr>
        <w:t>метапредметных</w:t>
      </w:r>
      <w:proofErr w:type="spellEnd"/>
      <w:r w:rsidRPr="00771169">
        <w:rPr>
          <w:rFonts w:ascii="Times New Roman" w:hAnsi="Times New Roman"/>
          <w:color w:val="000000"/>
          <w:sz w:val="28"/>
          <w:szCs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w:t>
      </w:r>
      <w:r w:rsidRPr="00771169">
        <w:rPr>
          <w:rFonts w:ascii="Times New Roman" w:hAnsi="Times New Roman"/>
          <w:color w:val="000000"/>
          <w:sz w:val="28"/>
          <w:szCs w:val="28"/>
          <w:lang w:val="ru-RU"/>
        </w:rPr>
        <w:lastRenderedPageBreak/>
        <w:t>геометрию более глубоко, если в дальнейшем возникнет необходимость в геометрических знаниях в профессиональной деятельности.</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C42866" w:rsidRPr="00771169" w:rsidRDefault="00771169">
      <w:pPr>
        <w:numPr>
          <w:ilvl w:val="0"/>
          <w:numId w:val="1"/>
        </w:numPr>
        <w:spacing w:after="0" w:line="264" w:lineRule="exact"/>
        <w:jc w:val="both"/>
        <w:rPr>
          <w:sz w:val="28"/>
          <w:szCs w:val="28"/>
          <w:lang w:val="ru-RU"/>
        </w:rPr>
      </w:pPr>
      <w:r w:rsidRPr="00771169">
        <w:rPr>
          <w:rFonts w:ascii="Times New Roman" w:hAnsi="Times New Roman"/>
          <w:color w:val="000000"/>
          <w:sz w:val="28"/>
          <w:szCs w:val="28"/>
          <w:lang w:val="ru-RU"/>
        </w:rPr>
        <w:t>формирование представления о геометрии как части мировой культуры и осознание её взаимосвязи с окружающим миром;</w:t>
      </w:r>
    </w:p>
    <w:p w:rsidR="00C42866" w:rsidRPr="00771169" w:rsidRDefault="00771169">
      <w:pPr>
        <w:numPr>
          <w:ilvl w:val="0"/>
          <w:numId w:val="1"/>
        </w:numPr>
        <w:spacing w:after="0" w:line="264" w:lineRule="exact"/>
        <w:jc w:val="both"/>
        <w:rPr>
          <w:sz w:val="28"/>
          <w:szCs w:val="28"/>
          <w:lang w:val="ru-RU"/>
        </w:rPr>
      </w:pPr>
      <w:r w:rsidRPr="00771169">
        <w:rPr>
          <w:rFonts w:ascii="Times New Roman" w:hAnsi="Times New Roman"/>
          <w:color w:val="000000"/>
          <w:sz w:val="28"/>
          <w:szCs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C42866" w:rsidRPr="00771169" w:rsidRDefault="00771169">
      <w:pPr>
        <w:numPr>
          <w:ilvl w:val="0"/>
          <w:numId w:val="1"/>
        </w:numPr>
        <w:spacing w:after="0" w:line="264" w:lineRule="exact"/>
        <w:jc w:val="both"/>
        <w:rPr>
          <w:sz w:val="28"/>
          <w:szCs w:val="28"/>
          <w:lang w:val="ru-RU"/>
        </w:rPr>
      </w:pPr>
      <w:r w:rsidRPr="00771169">
        <w:rPr>
          <w:rFonts w:ascii="Times New Roman" w:hAnsi="Times New Roman"/>
          <w:color w:val="000000"/>
          <w:sz w:val="28"/>
          <w:szCs w:val="28"/>
          <w:lang w:val="ru-RU"/>
        </w:rPr>
        <w:t xml:space="preserve">формирование умения распознавать на чертежах, моделях и в реальном мире многогранники и тела вращения; </w:t>
      </w:r>
    </w:p>
    <w:p w:rsidR="00C42866" w:rsidRPr="00771169" w:rsidRDefault="00771169">
      <w:pPr>
        <w:numPr>
          <w:ilvl w:val="0"/>
          <w:numId w:val="1"/>
        </w:numPr>
        <w:spacing w:after="0" w:line="264" w:lineRule="exact"/>
        <w:jc w:val="both"/>
        <w:rPr>
          <w:sz w:val="28"/>
          <w:szCs w:val="28"/>
          <w:lang w:val="ru-RU"/>
        </w:rPr>
      </w:pPr>
      <w:r w:rsidRPr="00771169">
        <w:rPr>
          <w:rFonts w:ascii="Times New Roman" w:hAnsi="Times New Roman"/>
          <w:color w:val="000000"/>
          <w:sz w:val="28"/>
          <w:szCs w:val="28"/>
          <w:lang w:val="ru-RU"/>
        </w:rPr>
        <w:t xml:space="preserve">овладение методами решения задач на построения на изображениях пространственных фигур; </w:t>
      </w:r>
    </w:p>
    <w:p w:rsidR="00C42866" w:rsidRPr="00771169" w:rsidRDefault="00771169">
      <w:pPr>
        <w:numPr>
          <w:ilvl w:val="0"/>
          <w:numId w:val="1"/>
        </w:numPr>
        <w:spacing w:after="0" w:line="264" w:lineRule="exact"/>
        <w:jc w:val="both"/>
        <w:rPr>
          <w:sz w:val="28"/>
          <w:szCs w:val="28"/>
          <w:lang w:val="ru-RU"/>
        </w:rPr>
      </w:pPr>
      <w:r w:rsidRPr="00771169">
        <w:rPr>
          <w:rFonts w:ascii="Times New Roman" w:hAnsi="Times New Roman"/>
          <w:color w:val="000000"/>
          <w:sz w:val="28"/>
          <w:szCs w:val="28"/>
          <w:lang w:val="ru-RU"/>
        </w:rPr>
        <w:t>формирование умения оперировать основными понятиями о многогранниках и телах вращения и их основными свойствами;</w:t>
      </w:r>
    </w:p>
    <w:p w:rsidR="00C42866" w:rsidRPr="00771169" w:rsidRDefault="00771169">
      <w:pPr>
        <w:numPr>
          <w:ilvl w:val="0"/>
          <w:numId w:val="1"/>
        </w:numPr>
        <w:spacing w:after="0" w:line="264" w:lineRule="exact"/>
        <w:jc w:val="both"/>
        <w:rPr>
          <w:sz w:val="28"/>
          <w:szCs w:val="28"/>
          <w:lang w:val="ru-RU"/>
        </w:rPr>
      </w:pPr>
      <w:r w:rsidRPr="00771169">
        <w:rPr>
          <w:rFonts w:ascii="Times New Roman" w:hAnsi="Times New Roman"/>
          <w:color w:val="000000"/>
          <w:sz w:val="28"/>
          <w:szCs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C42866" w:rsidRPr="00771169" w:rsidRDefault="00771169">
      <w:pPr>
        <w:numPr>
          <w:ilvl w:val="0"/>
          <w:numId w:val="1"/>
        </w:numPr>
        <w:spacing w:after="0" w:line="264" w:lineRule="exact"/>
        <w:jc w:val="both"/>
        <w:rPr>
          <w:sz w:val="28"/>
          <w:szCs w:val="28"/>
          <w:lang w:val="ru-RU"/>
        </w:rPr>
      </w:pPr>
      <w:r w:rsidRPr="00771169">
        <w:rPr>
          <w:rFonts w:ascii="Times New Roman" w:hAnsi="Times New Roman"/>
          <w:color w:val="000000"/>
          <w:sz w:val="28"/>
          <w:szCs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C42866" w:rsidRPr="00771169" w:rsidRDefault="00771169">
      <w:pPr>
        <w:numPr>
          <w:ilvl w:val="0"/>
          <w:numId w:val="1"/>
        </w:numPr>
        <w:spacing w:after="0" w:line="264" w:lineRule="exact"/>
        <w:jc w:val="both"/>
        <w:rPr>
          <w:sz w:val="28"/>
          <w:szCs w:val="28"/>
          <w:lang w:val="ru-RU"/>
        </w:rPr>
      </w:pPr>
      <w:r w:rsidRPr="00771169">
        <w:rPr>
          <w:rFonts w:ascii="Times New Roman" w:hAnsi="Times New Roman"/>
          <w:color w:val="000000"/>
          <w:sz w:val="28"/>
          <w:szCs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w:t>
      </w:r>
      <w:r w:rsidRPr="00771169">
        <w:rPr>
          <w:rFonts w:ascii="Times New Roman" w:hAnsi="Times New Roman"/>
          <w:color w:val="000000"/>
          <w:sz w:val="28"/>
          <w:szCs w:val="28"/>
          <w:lang w:val="ru-RU"/>
        </w:rPr>
        <w:lastRenderedPageBreak/>
        <w:t>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left="120"/>
        <w:jc w:val="both"/>
        <w:rPr>
          <w:sz w:val="28"/>
          <w:szCs w:val="28"/>
          <w:lang w:val="ru-RU"/>
        </w:rPr>
      </w:pPr>
      <w:bookmarkStart w:id="5" w:name="_Toc118726595"/>
      <w:bookmarkEnd w:id="5"/>
      <w:r w:rsidRPr="00771169">
        <w:rPr>
          <w:rFonts w:ascii="Times New Roman" w:hAnsi="Times New Roman"/>
          <w:b/>
          <w:color w:val="000000"/>
          <w:sz w:val="28"/>
          <w:szCs w:val="28"/>
          <w:lang w:val="ru-RU"/>
        </w:rPr>
        <w:t>МЕСТО УЧЕБНОГО КУРСА В УЧЕБНОМ ПЛАНЕ</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firstLine="600"/>
        <w:jc w:val="both"/>
        <w:rPr>
          <w:sz w:val="28"/>
          <w:szCs w:val="28"/>
          <w:lang w:val="ru-RU"/>
        </w:rPr>
        <w:sectPr w:rsidR="00C42866" w:rsidRPr="00771169">
          <w:pgSz w:w="11906" w:h="16383"/>
          <w:pgMar w:top="1440" w:right="716" w:bottom="1440" w:left="600" w:header="0" w:footer="0" w:gutter="0"/>
          <w:cols w:space="720"/>
          <w:formProt w:val="0"/>
          <w:docGrid w:linePitch="100" w:charSpace="4096"/>
        </w:sectPr>
      </w:pPr>
      <w:bookmarkStart w:id="6" w:name="block-127532911"/>
      <w:r w:rsidRPr="00771169">
        <w:rPr>
          <w:rFonts w:ascii="Times New Roman" w:hAnsi="Times New Roman"/>
          <w:color w:val="000000"/>
          <w:sz w:val="28"/>
          <w:szCs w:val="28"/>
          <w:lang w:val="ru-RU"/>
        </w:rPr>
        <w:t>На изучение геометрии отводится 2 часа в неделю в 10 классе и 1 час в неделю в 11 классе, всего за два года обучения - 102 учебных часа.</w:t>
      </w:r>
      <w:bookmarkStart w:id="7" w:name="block-12753291"/>
      <w:bookmarkEnd w:id="6"/>
    </w:p>
    <w:p w:rsidR="00C42866" w:rsidRPr="00771169" w:rsidRDefault="00771169">
      <w:pPr>
        <w:spacing w:after="0" w:line="264" w:lineRule="exact"/>
        <w:ind w:left="120"/>
        <w:jc w:val="center"/>
        <w:rPr>
          <w:sz w:val="28"/>
          <w:szCs w:val="28"/>
          <w:lang w:val="ru-RU"/>
        </w:rPr>
      </w:pPr>
      <w:bookmarkStart w:id="8" w:name="_Toc118726599"/>
      <w:bookmarkEnd w:id="7"/>
      <w:bookmarkEnd w:id="8"/>
      <w:r w:rsidRPr="00771169">
        <w:rPr>
          <w:rFonts w:ascii="Times New Roman" w:hAnsi="Times New Roman"/>
          <w:b/>
          <w:color w:val="000000"/>
          <w:sz w:val="28"/>
          <w:szCs w:val="28"/>
          <w:lang w:val="ru-RU"/>
        </w:rPr>
        <w:lastRenderedPageBreak/>
        <w:t>СОДЕРЖАНИЕ УЧЕБНОГО КУРСА</w:t>
      </w:r>
    </w:p>
    <w:p w:rsidR="00C42866" w:rsidRPr="00771169" w:rsidRDefault="00C42866">
      <w:pPr>
        <w:spacing w:after="0" w:line="264" w:lineRule="exact"/>
        <w:ind w:left="120"/>
        <w:jc w:val="center"/>
        <w:rPr>
          <w:sz w:val="28"/>
          <w:szCs w:val="28"/>
          <w:lang w:val="ru-RU"/>
        </w:rPr>
      </w:pPr>
    </w:p>
    <w:p w:rsidR="00C42866" w:rsidRPr="00771169" w:rsidRDefault="00771169">
      <w:pPr>
        <w:spacing w:after="0" w:line="264" w:lineRule="exact"/>
        <w:ind w:left="120"/>
        <w:jc w:val="center"/>
        <w:rPr>
          <w:sz w:val="28"/>
          <w:szCs w:val="28"/>
          <w:lang w:val="ru-RU"/>
        </w:rPr>
      </w:pPr>
      <w:bookmarkStart w:id="9" w:name="_Toc118726600"/>
      <w:bookmarkEnd w:id="9"/>
      <w:r w:rsidRPr="00771169">
        <w:rPr>
          <w:rFonts w:ascii="Times New Roman" w:hAnsi="Times New Roman"/>
          <w:b/>
          <w:color w:val="000000"/>
          <w:sz w:val="28"/>
          <w:szCs w:val="28"/>
          <w:lang w:val="ru-RU"/>
        </w:rPr>
        <w:t>10 КЛАСС</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firstLine="600"/>
        <w:jc w:val="both"/>
        <w:rPr>
          <w:sz w:val="28"/>
          <w:szCs w:val="28"/>
          <w:lang w:val="ru-RU"/>
        </w:rPr>
      </w:pPr>
      <w:r w:rsidRPr="00771169">
        <w:rPr>
          <w:rFonts w:ascii="Times New Roman" w:hAnsi="Times New Roman"/>
          <w:b/>
          <w:color w:val="000000"/>
          <w:sz w:val="28"/>
          <w:szCs w:val="28"/>
          <w:lang w:val="ru-RU"/>
        </w:rPr>
        <w:t>Прямые и плоскости в пространстве</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771169">
        <w:rPr>
          <w:rFonts w:ascii="Times New Roman" w:hAnsi="Times New Roman"/>
          <w:color w:val="000000"/>
          <w:sz w:val="28"/>
          <w:szCs w:val="28"/>
          <w:lang w:val="ru-RU"/>
        </w:rPr>
        <w:t>сонаправленными</w:t>
      </w:r>
      <w:proofErr w:type="spellEnd"/>
      <w:r w:rsidRPr="00771169">
        <w:rPr>
          <w:rFonts w:ascii="Times New Roman" w:hAnsi="Times New Roman"/>
          <w:color w:val="000000"/>
          <w:sz w:val="28"/>
          <w:szCs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C42866" w:rsidRPr="00771169" w:rsidRDefault="00771169">
      <w:pPr>
        <w:spacing w:after="0" w:line="264" w:lineRule="exact"/>
        <w:ind w:firstLine="600"/>
        <w:jc w:val="both"/>
        <w:rPr>
          <w:sz w:val="28"/>
          <w:szCs w:val="28"/>
          <w:lang w:val="ru-RU"/>
        </w:rPr>
      </w:pPr>
      <w:r w:rsidRPr="00771169">
        <w:rPr>
          <w:rFonts w:ascii="Times New Roman" w:hAnsi="Times New Roman"/>
          <w:b/>
          <w:color w:val="000000"/>
          <w:sz w:val="28"/>
          <w:szCs w:val="28"/>
          <w:lang w:val="ru-RU"/>
        </w:rPr>
        <w:t>Многогранники</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771169">
        <w:rPr>
          <w:rFonts w:ascii="Times New Roman" w:hAnsi="Times New Roman"/>
          <w:i/>
          <w:color w:val="000000"/>
          <w:sz w:val="28"/>
          <w:szCs w:val="28"/>
        </w:rPr>
        <w:t>n</w:t>
      </w:r>
      <w:r w:rsidRPr="00771169">
        <w:rPr>
          <w:rFonts w:ascii="Times New Roman" w:hAnsi="Times New Roman"/>
          <w:i/>
          <w:color w:val="000000"/>
          <w:sz w:val="28"/>
          <w:szCs w:val="28"/>
          <w:lang w:val="ru-RU"/>
        </w:rPr>
        <w:t>-</w:t>
      </w:r>
      <w:r w:rsidRPr="00771169">
        <w:rPr>
          <w:rFonts w:ascii="Times New Roman" w:hAnsi="Times New Roman"/>
          <w:color w:val="000000"/>
          <w:sz w:val="28"/>
          <w:szCs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771169">
        <w:rPr>
          <w:rFonts w:ascii="Times New Roman" w:hAnsi="Times New Roman"/>
          <w:i/>
          <w:color w:val="000000"/>
          <w:sz w:val="28"/>
          <w:szCs w:val="28"/>
        </w:rPr>
        <w:t>n</w:t>
      </w:r>
      <w:r w:rsidRPr="00771169">
        <w:rPr>
          <w:rFonts w:ascii="Times New Roman" w:hAnsi="Times New Roman"/>
          <w:color w:val="000000"/>
          <w:sz w:val="28"/>
          <w:szCs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Подобные тела в пространстве. Соотношения между площадями поверхностей, объёмами подобных тел.</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left="120"/>
        <w:jc w:val="both"/>
        <w:rPr>
          <w:sz w:val="28"/>
          <w:szCs w:val="28"/>
          <w:lang w:val="ru-RU"/>
        </w:rPr>
      </w:pPr>
      <w:bookmarkStart w:id="10" w:name="_Toc118726601"/>
      <w:bookmarkEnd w:id="10"/>
      <w:r w:rsidRPr="00771169">
        <w:rPr>
          <w:rFonts w:ascii="Times New Roman" w:hAnsi="Times New Roman"/>
          <w:b/>
          <w:color w:val="000000"/>
          <w:sz w:val="28"/>
          <w:szCs w:val="28"/>
          <w:lang w:val="ru-RU"/>
        </w:rPr>
        <w:t>11 КЛАСС</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firstLine="600"/>
        <w:jc w:val="both"/>
        <w:rPr>
          <w:sz w:val="28"/>
          <w:szCs w:val="28"/>
          <w:lang w:val="ru-RU"/>
        </w:rPr>
      </w:pPr>
      <w:r w:rsidRPr="00771169">
        <w:rPr>
          <w:rFonts w:ascii="Times New Roman" w:hAnsi="Times New Roman"/>
          <w:b/>
          <w:color w:val="000000"/>
          <w:sz w:val="28"/>
          <w:szCs w:val="28"/>
          <w:lang w:val="ru-RU"/>
        </w:rPr>
        <w:t>Тела вращения</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lastRenderedPageBreak/>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Изображение тел вращения на плоскости. Развёртка цилиндра и конуса.</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Подобные тела в пространстве. Соотношения между площадями поверхностей, объёмами подобных тел.</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C42866" w:rsidRPr="00771169" w:rsidRDefault="00771169">
      <w:pPr>
        <w:spacing w:after="0" w:line="264" w:lineRule="exact"/>
        <w:ind w:firstLine="600"/>
        <w:jc w:val="both"/>
        <w:rPr>
          <w:sz w:val="28"/>
          <w:szCs w:val="28"/>
          <w:lang w:val="ru-RU"/>
        </w:rPr>
      </w:pPr>
      <w:r w:rsidRPr="00771169">
        <w:rPr>
          <w:rFonts w:ascii="Times New Roman" w:hAnsi="Times New Roman"/>
          <w:b/>
          <w:color w:val="000000"/>
          <w:sz w:val="28"/>
          <w:szCs w:val="28"/>
          <w:lang w:val="ru-RU"/>
        </w:rPr>
        <w:t>Векторы и координаты в пространстве</w:t>
      </w:r>
    </w:p>
    <w:p w:rsidR="00C42866" w:rsidRPr="00771169" w:rsidRDefault="00771169">
      <w:pPr>
        <w:spacing w:after="0" w:line="264" w:lineRule="exact"/>
        <w:ind w:firstLine="600"/>
        <w:jc w:val="both"/>
        <w:rPr>
          <w:sz w:val="28"/>
          <w:szCs w:val="28"/>
          <w:lang w:val="ru-RU"/>
        </w:rPr>
        <w:sectPr w:rsidR="00C42866" w:rsidRPr="00771169">
          <w:pgSz w:w="11906" w:h="16383"/>
          <w:pgMar w:top="1440" w:right="716" w:bottom="1440" w:left="585" w:header="0" w:footer="0" w:gutter="0"/>
          <w:cols w:space="720"/>
          <w:formProt w:val="0"/>
          <w:docGrid w:linePitch="100" w:charSpace="4096"/>
        </w:sectPr>
      </w:pPr>
      <w:bookmarkStart w:id="11" w:name="block-127532871"/>
      <w:r w:rsidRPr="00771169">
        <w:rPr>
          <w:rFonts w:ascii="Times New Roman" w:hAnsi="Times New Roman"/>
          <w:color w:val="000000"/>
          <w:sz w:val="28"/>
          <w:szCs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bookmarkStart w:id="12" w:name="block-12753287"/>
      <w:bookmarkEnd w:id="11"/>
    </w:p>
    <w:p w:rsidR="00C42866" w:rsidRPr="00771169" w:rsidRDefault="00771169">
      <w:pPr>
        <w:spacing w:after="0" w:line="264" w:lineRule="exact"/>
        <w:ind w:left="120"/>
        <w:jc w:val="center"/>
        <w:rPr>
          <w:sz w:val="28"/>
          <w:szCs w:val="28"/>
          <w:lang w:val="ru-RU"/>
        </w:rPr>
      </w:pPr>
      <w:bookmarkStart w:id="13" w:name="_Toc118726577"/>
      <w:bookmarkEnd w:id="12"/>
      <w:bookmarkEnd w:id="13"/>
      <w:r w:rsidRPr="00771169">
        <w:rPr>
          <w:rFonts w:ascii="Times New Roman" w:hAnsi="Times New Roman"/>
          <w:b/>
          <w:color w:val="000000"/>
          <w:sz w:val="28"/>
          <w:szCs w:val="28"/>
          <w:lang w:val="ru-RU"/>
        </w:rPr>
        <w:lastRenderedPageBreak/>
        <w:t>ПЛАНИРУЕМЫЕ РЕЗУЛЬТАТЫ</w:t>
      </w:r>
    </w:p>
    <w:p w:rsidR="00C42866" w:rsidRPr="00771169" w:rsidRDefault="00C42866">
      <w:pPr>
        <w:spacing w:after="0" w:line="264" w:lineRule="exact"/>
        <w:ind w:left="120"/>
        <w:jc w:val="center"/>
        <w:rPr>
          <w:sz w:val="28"/>
          <w:szCs w:val="28"/>
          <w:lang w:val="ru-RU"/>
        </w:rPr>
      </w:pPr>
    </w:p>
    <w:p w:rsidR="00C42866" w:rsidRPr="00771169" w:rsidRDefault="00771169">
      <w:pPr>
        <w:spacing w:after="0" w:line="264" w:lineRule="exact"/>
        <w:ind w:left="120"/>
        <w:jc w:val="center"/>
        <w:rPr>
          <w:sz w:val="28"/>
          <w:szCs w:val="28"/>
          <w:lang w:val="ru-RU"/>
        </w:rPr>
      </w:pPr>
      <w:bookmarkStart w:id="14" w:name="_Toc118726578"/>
      <w:bookmarkEnd w:id="14"/>
      <w:r w:rsidRPr="00771169">
        <w:rPr>
          <w:rFonts w:ascii="Times New Roman" w:hAnsi="Times New Roman"/>
          <w:b/>
          <w:color w:val="000000"/>
          <w:sz w:val="28"/>
          <w:szCs w:val="28"/>
          <w:lang w:val="ru-RU"/>
        </w:rPr>
        <w:t>ЛИЧНОСТНЫЕ РЕЗУЛЬТАТЫ</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Личностные результаты освоения программы учебного предмета «Математика» характеризуются:</w:t>
      </w:r>
    </w:p>
    <w:p w:rsidR="00C42866" w:rsidRPr="00771169" w:rsidRDefault="00771169">
      <w:pPr>
        <w:spacing w:after="0" w:line="264" w:lineRule="exact"/>
        <w:ind w:firstLine="600"/>
        <w:jc w:val="both"/>
        <w:rPr>
          <w:sz w:val="28"/>
          <w:szCs w:val="28"/>
          <w:lang w:val="ru-RU"/>
        </w:rPr>
      </w:pPr>
      <w:r w:rsidRPr="00771169">
        <w:rPr>
          <w:rFonts w:ascii="Times New Roman" w:hAnsi="Times New Roman"/>
          <w:b/>
          <w:color w:val="000000"/>
          <w:sz w:val="28"/>
          <w:szCs w:val="28"/>
          <w:lang w:val="ru-RU"/>
        </w:rPr>
        <w:t>Гражданское воспитание:</w:t>
      </w:r>
    </w:p>
    <w:p w:rsidR="00C42866" w:rsidRPr="00771169" w:rsidRDefault="00771169">
      <w:pPr>
        <w:spacing w:after="0" w:line="264" w:lineRule="exact"/>
        <w:ind w:firstLine="600"/>
        <w:jc w:val="both"/>
        <w:rPr>
          <w:sz w:val="28"/>
          <w:szCs w:val="28"/>
          <w:lang w:val="ru-RU"/>
        </w:rPr>
      </w:pPr>
      <w:proofErr w:type="spellStart"/>
      <w:r w:rsidRPr="00771169">
        <w:rPr>
          <w:rFonts w:ascii="Times New Roman" w:hAnsi="Times New Roman"/>
          <w:color w:val="000000"/>
          <w:sz w:val="28"/>
          <w:szCs w:val="28"/>
          <w:lang w:val="ru-RU"/>
        </w:rPr>
        <w:t>сформированностью</w:t>
      </w:r>
      <w:proofErr w:type="spellEnd"/>
      <w:r w:rsidRPr="00771169">
        <w:rPr>
          <w:rFonts w:ascii="Times New Roman" w:hAnsi="Times New Roman"/>
          <w:color w:val="000000"/>
          <w:sz w:val="28"/>
          <w:szCs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C42866" w:rsidRPr="00771169" w:rsidRDefault="00771169">
      <w:pPr>
        <w:spacing w:after="0" w:line="264" w:lineRule="exact"/>
        <w:ind w:firstLine="600"/>
        <w:jc w:val="both"/>
        <w:rPr>
          <w:sz w:val="28"/>
          <w:szCs w:val="28"/>
          <w:lang w:val="ru-RU"/>
        </w:rPr>
      </w:pPr>
      <w:r w:rsidRPr="00771169">
        <w:rPr>
          <w:rFonts w:ascii="Times New Roman" w:hAnsi="Times New Roman"/>
          <w:b/>
          <w:color w:val="000000"/>
          <w:sz w:val="28"/>
          <w:szCs w:val="28"/>
          <w:lang w:val="ru-RU"/>
        </w:rPr>
        <w:t>Патриотическое воспитание:</w:t>
      </w:r>
    </w:p>
    <w:p w:rsidR="00C42866" w:rsidRPr="00771169" w:rsidRDefault="00771169">
      <w:pPr>
        <w:shd w:val="clear" w:color="auto" w:fill="FFFFFF"/>
        <w:spacing w:after="0" w:line="264" w:lineRule="exact"/>
        <w:ind w:firstLine="600"/>
        <w:jc w:val="both"/>
        <w:rPr>
          <w:sz w:val="28"/>
          <w:szCs w:val="28"/>
          <w:lang w:val="ru-RU"/>
        </w:rPr>
      </w:pPr>
      <w:proofErr w:type="spellStart"/>
      <w:r w:rsidRPr="00771169">
        <w:rPr>
          <w:rFonts w:ascii="Times New Roman" w:hAnsi="Times New Roman"/>
          <w:color w:val="000000"/>
          <w:sz w:val="28"/>
          <w:szCs w:val="28"/>
          <w:lang w:val="ru-RU"/>
        </w:rPr>
        <w:t>сформированностью</w:t>
      </w:r>
      <w:proofErr w:type="spellEnd"/>
      <w:r w:rsidRPr="00771169">
        <w:rPr>
          <w:rFonts w:ascii="Times New Roman" w:hAnsi="Times New Roman"/>
          <w:color w:val="000000"/>
          <w:sz w:val="28"/>
          <w:szCs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C42866" w:rsidRPr="00771169" w:rsidRDefault="00771169">
      <w:pPr>
        <w:spacing w:after="0" w:line="264" w:lineRule="exact"/>
        <w:ind w:firstLine="600"/>
        <w:jc w:val="both"/>
        <w:rPr>
          <w:sz w:val="28"/>
          <w:szCs w:val="28"/>
          <w:lang w:val="ru-RU"/>
        </w:rPr>
      </w:pPr>
      <w:r w:rsidRPr="00771169">
        <w:rPr>
          <w:rFonts w:ascii="Times New Roman" w:hAnsi="Times New Roman"/>
          <w:b/>
          <w:color w:val="000000"/>
          <w:sz w:val="28"/>
          <w:szCs w:val="28"/>
          <w:lang w:val="ru-RU"/>
        </w:rPr>
        <w:t>Духовно-нравственного воспитания:</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осознанием духовных ценностей российского народа; </w:t>
      </w:r>
      <w:proofErr w:type="spellStart"/>
      <w:r w:rsidRPr="00771169">
        <w:rPr>
          <w:rFonts w:ascii="Times New Roman" w:hAnsi="Times New Roman"/>
          <w:color w:val="000000"/>
          <w:sz w:val="28"/>
          <w:szCs w:val="28"/>
          <w:lang w:val="ru-RU"/>
        </w:rPr>
        <w:t>сформированностью</w:t>
      </w:r>
      <w:proofErr w:type="spellEnd"/>
      <w:r w:rsidRPr="00771169">
        <w:rPr>
          <w:rFonts w:ascii="Times New Roman" w:hAnsi="Times New Roman"/>
          <w:color w:val="000000"/>
          <w:sz w:val="28"/>
          <w:szCs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C42866" w:rsidRPr="00771169" w:rsidRDefault="00771169">
      <w:pPr>
        <w:spacing w:after="0" w:line="264" w:lineRule="exact"/>
        <w:ind w:firstLine="600"/>
        <w:jc w:val="both"/>
        <w:rPr>
          <w:sz w:val="28"/>
          <w:szCs w:val="28"/>
          <w:lang w:val="ru-RU"/>
        </w:rPr>
      </w:pPr>
      <w:r w:rsidRPr="00771169">
        <w:rPr>
          <w:rFonts w:ascii="Times New Roman" w:hAnsi="Times New Roman"/>
          <w:b/>
          <w:color w:val="000000"/>
          <w:sz w:val="28"/>
          <w:szCs w:val="28"/>
          <w:lang w:val="ru-RU"/>
        </w:rPr>
        <w:t>Эстетическое воспитание:</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C42866" w:rsidRPr="00771169" w:rsidRDefault="00771169">
      <w:pPr>
        <w:spacing w:after="0" w:line="264" w:lineRule="exact"/>
        <w:ind w:firstLine="600"/>
        <w:jc w:val="both"/>
        <w:rPr>
          <w:sz w:val="28"/>
          <w:szCs w:val="28"/>
          <w:lang w:val="ru-RU"/>
        </w:rPr>
      </w:pPr>
      <w:r w:rsidRPr="00771169">
        <w:rPr>
          <w:rFonts w:ascii="Times New Roman" w:hAnsi="Times New Roman"/>
          <w:b/>
          <w:color w:val="000000"/>
          <w:sz w:val="28"/>
          <w:szCs w:val="28"/>
          <w:lang w:val="ru-RU"/>
        </w:rPr>
        <w:t>Физическое воспитание:</w:t>
      </w:r>
    </w:p>
    <w:p w:rsidR="00C42866" w:rsidRPr="00771169" w:rsidRDefault="00771169">
      <w:pPr>
        <w:spacing w:after="0" w:line="264" w:lineRule="exact"/>
        <w:ind w:firstLine="600"/>
        <w:jc w:val="both"/>
        <w:rPr>
          <w:sz w:val="28"/>
          <w:szCs w:val="28"/>
          <w:lang w:val="ru-RU"/>
        </w:rPr>
      </w:pPr>
      <w:proofErr w:type="spellStart"/>
      <w:r w:rsidRPr="00771169">
        <w:rPr>
          <w:rFonts w:ascii="Times New Roman" w:hAnsi="Times New Roman"/>
          <w:color w:val="000000"/>
          <w:sz w:val="28"/>
          <w:szCs w:val="28"/>
          <w:lang w:val="ru-RU"/>
        </w:rPr>
        <w:t>сформированностью</w:t>
      </w:r>
      <w:proofErr w:type="spellEnd"/>
      <w:r w:rsidRPr="00771169">
        <w:rPr>
          <w:rFonts w:ascii="Times New Roman" w:hAnsi="Times New Roman"/>
          <w:color w:val="000000"/>
          <w:sz w:val="28"/>
          <w:szCs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C42866" w:rsidRPr="00771169" w:rsidRDefault="00771169">
      <w:pPr>
        <w:spacing w:after="0" w:line="264" w:lineRule="exact"/>
        <w:ind w:firstLine="600"/>
        <w:jc w:val="both"/>
        <w:rPr>
          <w:sz w:val="28"/>
          <w:szCs w:val="28"/>
          <w:lang w:val="ru-RU"/>
        </w:rPr>
      </w:pPr>
      <w:r w:rsidRPr="00771169">
        <w:rPr>
          <w:rFonts w:ascii="Times New Roman" w:hAnsi="Times New Roman"/>
          <w:b/>
          <w:color w:val="000000"/>
          <w:sz w:val="28"/>
          <w:szCs w:val="28"/>
          <w:lang w:val="ru-RU"/>
        </w:rPr>
        <w:t>Трудовое воспитание:</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C42866" w:rsidRPr="00771169" w:rsidRDefault="00771169">
      <w:pPr>
        <w:spacing w:after="0" w:line="264" w:lineRule="exact"/>
        <w:ind w:firstLine="600"/>
        <w:jc w:val="both"/>
        <w:rPr>
          <w:sz w:val="28"/>
          <w:szCs w:val="28"/>
          <w:lang w:val="ru-RU"/>
        </w:rPr>
      </w:pPr>
      <w:r w:rsidRPr="00771169">
        <w:rPr>
          <w:rFonts w:ascii="Times New Roman" w:hAnsi="Times New Roman"/>
          <w:b/>
          <w:color w:val="000000"/>
          <w:sz w:val="28"/>
          <w:szCs w:val="28"/>
          <w:lang w:val="ru-RU"/>
        </w:rPr>
        <w:t>Экологическое воспитание:</w:t>
      </w:r>
    </w:p>
    <w:p w:rsidR="00C42866" w:rsidRPr="00771169" w:rsidRDefault="00771169">
      <w:pPr>
        <w:spacing w:after="0" w:line="264" w:lineRule="exact"/>
        <w:ind w:firstLine="600"/>
        <w:jc w:val="both"/>
        <w:rPr>
          <w:sz w:val="28"/>
          <w:szCs w:val="28"/>
          <w:lang w:val="ru-RU"/>
        </w:rPr>
      </w:pPr>
      <w:proofErr w:type="spellStart"/>
      <w:r w:rsidRPr="00771169">
        <w:rPr>
          <w:rFonts w:ascii="Times New Roman" w:hAnsi="Times New Roman"/>
          <w:color w:val="000000"/>
          <w:sz w:val="28"/>
          <w:szCs w:val="28"/>
          <w:lang w:val="ru-RU"/>
        </w:rPr>
        <w:t>сформированностью</w:t>
      </w:r>
      <w:proofErr w:type="spellEnd"/>
      <w:r w:rsidRPr="00771169">
        <w:rPr>
          <w:rFonts w:ascii="Times New Roman" w:hAnsi="Times New Roman"/>
          <w:color w:val="000000"/>
          <w:sz w:val="28"/>
          <w:szCs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C42866" w:rsidRPr="00771169" w:rsidRDefault="00771169">
      <w:pPr>
        <w:spacing w:after="0" w:line="264" w:lineRule="exact"/>
        <w:ind w:firstLine="600"/>
        <w:jc w:val="both"/>
        <w:rPr>
          <w:sz w:val="28"/>
          <w:szCs w:val="28"/>
          <w:lang w:val="ru-RU"/>
        </w:rPr>
      </w:pPr>
      <w:r w:rsidRPr="00771169">
        <w:rPr>
          <w:rFonts w:ascii="Times New Roman" w:hAnsi="Times New Roman"/>
          <w:b/>
          <w:color w:val="000000"/>
          <w:sz w:val="28"/>
          <w:szCs w:val="28"/>
          <w:lang w:val="ru-RU"/>
        </w:rPr>
        <w:t>Ценности научного познания:</w:t>
      </w:r>
      <w:r w:rsidRPr="00771169">
        <w:rPr>
          <w:rFonts w:ascii="Times New Roman" w:hAnsi="Times New Roman"/>
          <w:color w:val="000000"/>
          <w:sz w:val="28"/>
          <w:szCs w:val="28"/>
          <w:u w:val="single"/>
          <w:lang w:val="ru-RU"/>
        </w:rPr>
        <w:t xml:space="preserve"> </w:t>
      </w:r>
    </w:p>
    <w:p w:rsidR="00C42866" w:rsidRPr="00771169" w:rsidRDefault="00771169">
      <w:pPr>
        <w:spacing w:after="0" w:line="264" w:lineRule="exact"/>
        <w:ind w:firstLine="600"/>
        <w:jc w:val="both"/>
        <w:rPr>
          <w:sz w:val="28"/>
          <w:szCs w:val="28"/>
          <w:lang w:val="ru-RU"/>
        </w:rPr>
      </w:pPr>
      <w:proofErr w:type="spellStart"/>
      <w:r w:rsidRPr="00771169">
        <w:rPr>
          <w:rFonts w:ascii="Times New Roman" w:hAnsi="Times New Roman"/>
          <w:color w:val="000000"/>
          <w:sz w:val="28"/>
          <w:szCs w:val="28"/>
          <w:lang w:val="ru-RU"/>
        </w:rPr>
        <w:t>сформированностью</w:t>
      </w:r>
      <w:proofErr w:type="spellEnd"/>
      <w:r w:rsidRPr="00771169">
        <w:rPr>
          <w:rFonts w:ascii="Times New Roman" w:hAnsi="Times New Roman"/>
          <w:color w:val="000000"/>
          <w:sz w:val="28"/>
          <w:szCs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w:t>
      </w:r>
      <w:r w:rsidRPr="00771169">
        <w:rPr>
          <w:rFonts w:ascii="Times New Roman" w:hAnsi="Times New Roman"/>
          <w:color w:val="000000"/>
          <w:sz w:val="28"/>
          <w:szCs w:val="28"/>
          <w:lang w:val="ru-RU"/>
        </w:rPr>
        <w:lastRenderedPageBreak/>
        <w:t>средством познания мира; готовностью осуществлять проектную и исследовательскую деятельность индивидуально и в группе.</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left="120"/>
        <w:jc w:val="both"/>
        <w:rPr>
          <w:sz w:val="28"/>
          <w:szCs w:val="28"/>
          <w:lang w:val="ru-RU"/>
        </w:rPr>
      </w:pPr>
      <w:bookmarkStart w:id="15" w:name="_Toc118726579"/>
      <w:bookmarkEnd w:id="15"/>
      <w:r w:rsidRPr="00771169">
        <w:rPr>
          <w:rFonts w:ascii="Times New Roman" w:hAnsi="Times New Roman"/>
          <w:b/>
          <w:color w:val="000000"/>
          <w:sz w:val="28"/>
          <w:szCs w:val="28"/>
          <w:lang w:val="ru-RU"/>
        </w:rPr>
        <w:t>МЕТАПРЕДМЕТНЫЕ РЕЗУЛЬТАТЫ</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firstLine="600"/>
        <w:jc w:val="both"/>
        <w:rPr>
          <w:sz w:val="28"/>
          <w:szCs w:val="28"/>
          <w:lang w:val="ru-RU"/>
        </w:rPr>
      </w:pPr>
      <w:proofErr w:type="spellStart"/>
      <w:r w:rsidRPr="00771169">
        <w:rPr>
          <w:rFonts w:ascii="Times New Roman" w:hAnsi="Times New Roman"/>
          <w:color w:val="000000"/>
          <w:sz w:val="28"/>
          <w:szCs w:val="28"/>
          <w:lang w:val="ru-RU"/>
        </w:rPr>
        <w:t>Метапредметные</w:t>
      </w:r>
      <w:proofErr w:type="spellEnd"/>
      <w:r w:rsidRPr="00771169">
        <w:rPr>
          <w:rFonts w:ascii="Times New Roman" w:hAnsi="Times New Roman"/>
          <w:color w:val="000000"/>
          <w:sz w:val="28"/>
          <w:szCs w:val="28"/>
          <w:lang w:val="ru-RU"/>
        </w:rPr>
        <w:t xml:space="preserve"> результаты освоения программы учебного предмета «Математика» характеризуются овладением универсальными </w:t>
      </w:r>
      <w:r w:rsidRPr="00771169">
        <w:rPr>
          <w:rFonts w:ascii="Times New Roman" w:hAnsi="Times New Roman"/>
          <w:b/>
          <w:i/>
          <w:color w:val="000000"/>
          <w:sz w:val="28"/>
          <w:szCs w:val="28"/>
          <w:lang w:val="ru-RU"/>
        </w:rPr>
        <w:t>познавательными</w:t>
      </w:r>
      <w:r w:rsidRPr="00771169">
        <w:rPr>
          <w:rFonts w:ascii="Times New Roman" w:hAnsi="Times New Roman"/>
          <w:i/>
          <w:color w:val="000000"/>
          <w:sz w:val="28"/>
          <w:szCs w:val="28"/>
          <w:lang w:val="ru-RU"/>
        </w:rPr>
        <w:t xml:space="preserve"> действиями, универсальными коммуникативными действиями, универсальными регулятивными действиями.</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1) </w:t>
      </w:r>
      <w:r w:rsidRPr="00771169">
        <w:rPr>
          <w:rFonts w:ascii="Times New Roman" w:hAnsi="Times New Roman"/>
          <w:i/>
          <w:color w:val="000000"/>
          <w:sz w:val="28"/>
          <w:szCs w:val="28"/>
          <w:lang w:val="ru-RU"/>
        </w:rPr>
        <w:t xml:space="preserve">Универсальные </w:t>
      </w:r>
      <w:r w:rsidRPr="00771169">
        <w:rPr>
          <w:rFonts w:ascii="Times New Roman" w:hAnsi="Times New Roman"/>
          <w:b/>
          <w:i/>
          <w:color w:val="000000"/>
          <w:sz w:val="28"/>
          <w:szCs w:val="28"/>
          <w:lang w:val="ru-RU"/>
        </w:rPr>
        <w:t>познавательные</w:t>
      </w:r>
      <w:r w:rsidRPr="00771169">
        <w:rPr>
          <w:rFonts w:ascii="Times New Roman" w:hAnsi="Times New Roman"/>
          <w:i/>
          <w:color w:val="000000"/>
          <w:sz w:val="28"/>
          <w:szCs w:val="28"/>
          <w:lang w:val="ru-RU"/>
        </w:rPr>
        <w:t xml:space="preserve"> действия, обеспечивают формирование </w:t>
      </w:r>
      <w:proofErr w:type="gramStart"/>
      <w:r w:rsidRPr="00771169">
        <w:rPr>
          <w:rFonts w:ascii="Times New Roman" w:hAnsi="Times New Roman"/>
          <w:i/>
          <w:color w:val="000000"/>
          <w:sz w:val="28"/>
          <w:szCs w:val="28"/>
          <w:lang w:val="ru-RU"/>
        </w:rPr>
        <w:t>базовых когнитивных процессов</w:t>
      </w:r>
      <w:proofErr w:type="gramEnd"/>
      <w:r w:rsidRPr="00771169">
        <w:rPr>
          <w:rFonts w:ascii="Times New Roman" w:hAnsi="Times New Roman"/>
          <w:i/>
          <w:color w:val="000000"/>
          <w:sz w:val="28"/>
          <w:szCs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771169">
        <w:rPr>
          <w:rFonts w:ascii="Times New Roman" w:hAnsi="Times New Roman"/>
          <w:color w:val="000000"/>
          <w:sz w:val="28"/>
          <w:szCs w:val="28"/>
          <w:lang w:val="ru-RU"/>
        </w:rPr>
        <w:t>.</w:t>
      </w:r>
    </w:p>
    <w:p w:rsidR="00C42866" w:rsidRPr="00771169" w:rsidRDefault="00771169">
      <w:pPr>
        <w:spacing w:after="0" w:line="264" w:lineRule="exact"/>
        <w:ind w:firstLine="600"/>
        <w:jc w:val="both"/>
        <w:rPr>
          <w:sz w:val="28"/>
          <w:szCs w:val="28"/>
        </w:rPr>
      </w:pPr>
      <w:proofErr w:type="spellStart"/>
      <w:r w:rsidRPr="00771169">
        <w:rPr>
          <w:rFonts w:ascii="Times New Roman" w:hAnsi="Times New Roman"/>
          <w:b/>
          <w:color w:val="000000"/>
          <w:sz w:val="28"/>
          <w:szCs w:val="28"/>
        </w:rPr>
        <w:t>Базовые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логические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действия</w:t>
      </w:r>
      <w:proofErr w:type="spellEnd"/>
      <w:r w:rsidRPr="00771169">
        <w:rPr>
          <w:rFonts w:ascii="Times New Roman" w:hAnsi="Times New Roman"/>
          <w:b/>
          <w:color w:val="000000"/>
          <w:sz w:val="28"/>
          <w:szCs w:val="28"/>
        </w:rPr>
        <w:t>:</w:t>
      </w:r>
    </w:p>
    <w:p w:rsidR="00C42866" w:rsidRPr="00771169" w:rsidRDefault="00771169">
      <w:pPr>
        <w:numPr>
          <w:ilvl w:val="0"/>
          <w:numId w:val="2"/>
        </w:numPr>
        <w:spacing w:after="0" w:line="264" w:lineRule="exact"/>
        <w:jc w:val="both"/>
        <w:rPr>
          <w:sz w:val="28"/>
          <w:szCs w:val="28"/>
          <w:lang w:val="ru-RU"/>
        </w:rPr>
      </w:pPr>
      <w:r w:rsidRPr="00771169">
        <w:rPr>
          <w:rFonts w:ascii="Times New Roman" w:hAnsi="Times New Roman"/>
          <w:color w:val="000000"/>
          <w:sz w:val="28"/>
          <w:szCs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42866" w:rsidRPr="00771169" w:rsidRDefault="00771169">
      <w:pPr>
        <w:numPr>
          <w:ilvl w:val="0"/>
          <w:numId w:val="2"/>
        </w:numPr>
        <w:spacing w:after="0" w:line="264" w:lineRule="exact"/>
        <w:jc w:val="both"/>
        <w:rPr>
          <w:sz w:val="28"/>
          <w:szCs w:val="28"/>
          <w:lang w:val="ru-RU"/>
        </w:rPr>
      </w:pPr>
      <w:r w:rsidRPr="00771169">
        <w:rPr>
          <w:rFonts w:ascii="Times New Roman" w:hAnsi="Times New Roman"/>
          <w:color w:val="000000"/>
          <w:sz w:val="28"/>
          <w:szCs w:val="28"/>
          <w:lang w:val="ru-RU"/>
        </w:rPr>
        <w:t>воспринимать, формулировать и преобразовывать суждения: утвердительные и отрицательные, единичные, частные и общие; условные;</w:t>
      </w:r>
    </w:p>
    <w:p w:rsidR="00C42866" w:rsidRPr="00771169" w:rsidRDefault="00771169">
      <w:pPr>
        <w:numPr>
          <w:ilvl w:val="0"/>
          <w:numId w:val="2"/>
        </w:numPr>
        <w:spacing w:after="0" w:line="264" w:lineRule="exact"/>
        <w:jc w:val="both"/>
        <w:rPr>
          <w:sz w:val="28"/>
          <w:szCs w:val="28"/>
          <w:lang w:val="ru-RU"/>
        </w:rPr>
      </w:pPr>
      <w:r w:rsidRPr="00771169">
        <w:rPr>
          <w:rFonts w:ascii="Times New Roman" w:hAnsi="Times New Roman"/>
          <w:color w:val="000000"/>
          <w:sz w:val="28"/>
          <w:szCs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C42866" w:rsidRPr="00771169" w:rsidRDefault="00771169">
      <w:pPr>
        <w:numPr>
          <w:ilvl w:val="0"/>
          <w:numId w:val="2"/>
        </w:numPr>
        <w:spacing w:after="0" w:line="264" w:lineRule="exact"/>
        <w:jc w:val="both"/>
        <w:rPr>
          <w:sz w:val="28"/>
          <w:szCs w:val="28"/>
          <w:lang w:val="ru-RU"/>
        </w:rPr>
      </w:pPr>
      <w:r w:rsidRPr="00771169">
        <w:rPr>
          <w:rFonts w:ascii="Times New Roman" w:hAnsi="Times New Roman"/>
          <w:color w:val="000000"/>
          <w:sz w:val="28"/>
          <w:szCs w:val="28"/>
          <w:lang w:val="ru-RU"/>
        </w:rPr>
        <w:t>делать выводы с использованием законов логики, дедуктивных и индуктивных умозаключений, умозаключений по аналогии;</w:t>
      </w:r>
    </w:p>
    <w:p w:rsidR="00C42866" w:rsidRPr="00771169" w:rsidRDefault="00771169">
      <w:pPr>
        <w:numPr>
          <w:ilvl w:val="0"/>
          <w:numId w:val="2"/>
        </w:numPr>
        <w:spacing w:after="0" w:line="264" w:lineRule="exact"/>
        <w:jc w:val="both"/>
        <w:rPr>
          <w:sz w:val="28"/>
          <w:szCs w:val="28"/>
          <w:lang w:val="ru-RU"/>
        </w:rPr>
      </w:pPr>
      <w:r w:rsidRPr="00771169">
        <w:rPr>
          <w:rFonts w:ascii="Times New Roman" w:hAnsi="Times New Roman"/>
          <w:color w:val="000000"/>
          <w:sz w:val="28"/>
          <w:szCs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71169">
        <w:rPr>
          <w:rFonts w:ascii="Times New Roman" w:hAnsi="Times New Roman"/>
          <w:color w:val="000000"/>
          <w:sz w:val="28"/>
          <w:szCs w:val="28"/>
          <w:lang w:val="ru-RU"/>
        </w:rPr>
        <w:t>контрпримеры</w:t>
      </w:r>
      <w:proofErr w:type="spellEnd"/>
      <w:r w:rsidRPr="00771169">
        <w:rPr>
          <w:rFonts w:ascii="Times New Roman" w:hAnsi="Times New Roman"/>
          <w:color w:val="000000"/>
          <w:sz w:val="28"/>
          <w:szCs w:val="28"/>
          <w:lang w:val="ru-RU"/>
        </w:rPr>
        <w:t>; обосновывать собственные суждения и выводы;</w:t>
      </w:r>
    </w:p>
    <w:p w:rsidR="00C42866" w:rsidRPr="00771169" w:rsidRDefault="00771169">
      <w:pPr>
        <w:numPr>
          <w:ilvl w:val="0"/>
          <w:numId w:val="2"/>
        </w:numPr>
        <w:spacing w:after="0" w:line="264" w:lineRule="exact"/>
        <w:jc w:val="both"/>
        <w:rPr>
          <w:sz w:val="28"/>
          <w:szCs w:val="28"/>
          <w:lang w:val="ru-RU"/>
        </w:rPr>
      </w:pPr>
      <w:r w:rsidRPr="00771169">
        <w:rPr>
          <w:rFonts w:ascii="Times New Roman" w:hAnsi="Times New Roman"/>
          <w:color w:val="000000"/>
          <w:sz w:val="28"/>
          <w:szCs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42866" w:rsidRPr="00771169" w:rsidRDefault="00771169">
      <w:pPr>
        <w:spacing w:after="0" w:line="264" w:lineRule="exact"/>
        <w:ind w:firstLine="600"/>
        <w:jc w:val="both"/>
        <w:rPr>
          <w:sz w:val="28"/>
          <w:szCs w:val="28"/>
        </w:rPr>
      </w:pPr>
      <w:proofErr w:type="spellStart"/>
      <w:r w:rsidRPr="00771169">
        <w:rPr>
          <w:rFonts w:ascii="Times New Roman" w:hAnsi="Times New Roman"/>
          <w:b/>
          <w:color w:val="000000"/>
          <w:sz w:val="28"/>
          <w:szCs w:val="28"/>
        </w:rPr>
        <w:t>Базовые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исследовательские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действия</w:t>
      </w:r>
      <w:proofErr w:type="spellEnd"/>
      <w:r w:rsidRPr="00771169">
        <w:rPr>
          <w:rFonts w:ascii="Times New Roman" w:hAnsi="Times New Roman"/>
          <w:b/>
          <w:color w:val="000000"/>
          <w:sz w:val="28"/>
          <w:szCs w:val="28"/>
        </w:rPr>
        <w:t>:</w:t>
      </w:r>
    </w:p>
    <w:p w:rsidR="00C42866" w:rsidRPr="00771169" w:rsidRDefault="00771169">
      <w:pPr>
        <w:numPr>
          <w:ilvl w:val="0"/>
          <w:numId w:val="3"/>
        </w:numPr>
        <w:spacing w:after="0" w:line="264" w:lineRule="exact"/>
        <w:jc w:val="both"/>
        <w:rPr>
          <w:sz w:val="28"/>
          <w:szCs w:val="28"/>
          <w:lang w:val="ru-RU"/>
        </w:rPr>
      </w:pPr>
      <w:r w:rsidRPr="00771169">
        <w:rPr>
          <w:rFonts w:ascii="Times New Roman" w:hAnsi="Times New Roman"/>
          <w:color w:val="000000"/>
          <w:sz w:val="28"/>
          <w:szCs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42866" w:rsidRPr="00771169" w:rsidRDefault="00771169">
      <w:pPr>
        <w:numPr>
          <w:ilvl w:val="0"/>
          <w:numId w:val="3"/>
        </w:numPr>
        <w:spacing w:after="0" w:line="264" w:lineRule="exact"/>
        <w:jc w:val="both"/>
        <w:rPr>
          <w:sz w:val="28"/>
          <w:szCs w:val="28"/>
          <w:lang w:val="ru-RU"/>
        </w:rPr>
      </w:pPr>
      <w:r w:rsidRPr="00771169">
        <w:rPr>
          <w:rFonts w:ascii="Times New Roman" w:hAnsi="Times New Roman"/>
          <w:color w:val="000000"/>
          <w:sz w:val="28"/>
          <w:szCs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42866" w:rsidRPr="00771169" w:rsidRDefault="00771169">
      <w:pPr>
        <w:numPr>
          <w:ilvl w:val="0"/>
          <w:numId w:val="3"/>
        </w:numPr>
        <w:spacing w:after="0" w:line="264" w:lineRule="exact"/>
        <w:jc w:val="both"/>
        <w:rPr>
          <w:sz w:val="28"/>
          <w:szCs w:val="28"/>
          <w:lang w:val="ru-RU"/>
        </w:rPr>
      </w:pPr>
      <w:r w:rsidRPr="00771169">
        <w:rPr>
          <w:rFonts w:ascii="Times New Roman" w:hAnsi="Times New Roman"/>
          <w:color w:val="000000"/>
          <w:sz w:val="28"/>
          <w:szCs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42866" w:rsidRPr="00771169" w:rsidRDefault="00771169">
      <w:pPr>
        <w:numPr>
          <w:ilvl w:val="0"/>
          <w:numId w:val="3"/>
        </w:numPr>
        <w:spacing w:after="0" w:line="264" w:lineRule="exact"/>
        <w:jc w:val="both"/>
        <w:rPr>
          <w:sz w:val="28"/>
          <w:szCs w:val="28"/>
          <w:lang w:val="ru-RU"/>
        </w:rPr>
      </w:pPr>
      <w:r w:rsidRPr="00771169">
        <w:rPr>
          <w:rFonts w:ascii="Times New Roman" w:hAnsi="Times New Roman"/>
          <w:color w:val="000000"/>
          <w:sz w:val="28"/>
          <w:szCs w:val="28"/>
          <w:lang w:val="ru-RU"/>
        </w:rPr>
        <w:t>прогнозировать возможное развитие процесса, а также выдвигать предположения о его развитии в новых условиях.</w:t>
      </w:r>
    </w:p>
    <w:p w:rsidR="00C42866" w:rsidRPr="00771169" w:rsidRDefault="00771169">
      <w:pPr>
        <w:spacing w:after="0" w:line="264" w:lineRule="exact"/>
        <w:ind w:firstLine="600"/>
        <w:jc w:val="both"/>
        <w:rPr>
          <w:sz w:val="28"/>
          <w:szCs w:val="28"/>
        </w:rPr>
      </w:pPr>
      <w:proofErr w:type="spellStart"/>
      <w:r w:rsidRPr="00771169">
        <w:rPr>
          <w:rFonts w:ascii="Times New Roman" w:hAnsi="Times New Roman"/>
          <w:b/>
          <w:color w:val="000000"/>
          <w:sz w:val="28"/>
          <w:szCs w:val="28"/>
        </w:rPr>
        <w:t>Работа</w:t>
      </w:r>
      <w:proofErr w:type="spellEnd"/>
      <w:r w:rsidRPr="00771169">
        <w:rPr>
          <w:rFonts w:ascii="Times New Roman" w:hAnsi="Times New Roman"/>
          <w:b/>
          <w:color w:val="000000"/>
          <w:sz w:val="28"/>
          <w:szCs w:val="28"/>
        </w:rPr>
        <w:t xml:space="preserve"> с </w:t>
      </w:r>
      <w:proofErr w:type="spellStart"/>
      <w:r w:rsidRPr="00771169">
        <w:rPr>
          <w:rFonts w:ascii="Times New Roman" w:hAnsi="Times New Roman"/>
          <w:b/>
          <w:color w:val="000000"/>
          <w:sz w:val="28"/>
          <w:szCs w:val="28"/>
        </w:rPr>
        <w:t>информацией</w:t>
      </w:r>
      <w:proofErr w:type="spellEnd"/>
      <w:r w:rsidRPr="00771169">
        <w:rPr>
          <w:rFonts w:ascii="Times New Roman" w:hAnsi="Times New Roman"/>
          <w:b/>
          <w:color w:val="000000"/>
          <w:sz w:val="28"/>
          <w:szCs w:val="28"/>
        </w:rPr>
        <w:t>:</w:t>
      </w:r>
    </w:p>
    <w:p w:rsidR="00C42866" w:rsidRPr="00771169" w:rsidRDefault="00771169">
      <w:pPr>
        <w:numPr>
          <w:ilvl w:val="0"/>
          <w:numId w:val="4"/>
        </w:numPr>
        <w:spacing w:after="0" w:line="264" w:lineRule="exact"/>
        <w:jc w:val="both"/>
        <w:rPr>
          <w:sz w:val="28"/>
          <w:szCs w:val="28"/>
          <w:lang w:val="ru-RU"/>
        </w:rPr>
      </w:pPr>
      <w:r w:rsidRPr="00771169">
        <w:rPr>
          <w:rFonts w:ascii="Times New Roman" w:hAnsi="Times New Roman"/>
          <w:color w:val="000000"/>
          <w:sz w:val="28"/>
          <w:szCs w:val="28"/>
          <w:lang w:val="ru-RU"/>
        </w:rPr>
        <w:t>выявлять дефициты информации, данных, необходимых для ответа на вопрос и для решения задачи;</w:t>
      </w:r>
    </w:p>
    <w:p w:rsidR="00C42866" w:rsidRPr="00771169" w:rsidRDefault="00771169">
      <w:pPr>
        <w:numPr>
          <w:ilvl w:val="0"/>
          <w:numId w:val="4"/>
        </w:numPr>
        <w:spacing w:after="0" w:line="264" w:lineRule="exact"/>
        <w:jc w:val="both"/>
        <w:rPr>
          <w:sz w:val="28"/>
          <w:szCs w:val="28"/>
          <w:lang w:val="ru-RU"/>
        </w:rPr>
      </w:pPr>
      <w:r w:rsidRPr="00771169">
        <w:rPr>
          <w:rFonts w:ascii="Times New Roman" w:hAnsi="Times New Roman"/>
          <w:color w:val="000000"/>
          <w:sz w:val="28"/>
          <w:szCs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42866" w:rsidRPr="00771169" w:rsidRDefault="00771169">
      <w:pPr>
        <w:numPr>
          <w:ilvl w:val="0"/>
          <w:numId w:val="4"/>
        </w:numPr>
        <w:spacing w:after="0" w:line="264" w:lineRule="exact"/>
        <w:jc w:val="both"/>
        <w:rPr>
          <w:sz w:val="28"/>
          <w:szCs w:val="28"/>
          <w:lang w:val="ru-RU"/>
        </w:rPr>
      </w:pPr>
      <w:r w:rsidRPr="00771169">
        <w:rPr>
          <w:rFonts w:ascii="Times New Roman" w:hAnsi="Times New Roman"/>
          <w:color w:val="000000"/>
          <w:sz w:val="28"/>
          <w:szCs w:val="28"/>
          <w:lang w:val="ru-RU"/>
        </w:rPr>
        <w:lastRenderedPageBreak/>
        <w:t>структурировать информацию, представлять её в различных формах, иллюстрировать графически;</w:t>
      </w:r>
    </w:p>
    <w:p w:rsidR="00C42866" w:rsidRPr="00771169" w:rsidRDefault="00771169">
      <w:pPr>
        <w:numPr>
          <w:ilvl w:val="0"/>
          <w:numId w:val="4"/>
        </w:numPr>
        <w:spacing w:after="0" w:line="264" w:lineRule="exact"/>
        <w:jc w:val="both"/>
        <w:rPr>
          <w:sz w:val="28"/>
          <w:szCs w:val="28"/>
          <w:lang w:val="ru-RU"/>
        </w:rPr>
      </w:pPr>
      <w:r w:rsidRPr="00771169">
        <w:rPr>
          <w:rFonts w:ascii="Times New Roman" w:hAnsi="Times New Roman"/>
          <w:color w:val="000000"/>
          <w:sz w:val="28"/>
          <w:szCs w:val="28"/>
          <w:lang w:val="ru-RU"/>
        </w:rPr>
        <w:t>оценивать надёжность информации по самостоятельно сформулированным критериям.</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2) </w:t>
      </w:r>
      <w:r w:rsidRPr="00771169">
        <w:rPr>
          <w:rFonts w:ascii="Times New Roman" w:hAnsi="Times New Roman"/>
          <w:i/>
          <w:color w:val="000000"/>
          <w:sz w:val="28"/>
          <w:szCs w:val="28"/>
          <w:lang w:val="ru-RU"/>
        </w:rPr>
        <w:t xml:space="preserve">Универсальные </w:t>
      </w:r>
      <w:r w:rsidRPr="00771169">
        <w:rPr>
          <w:rFonts w:ascii="Times New Roman" w:hAnsi="Times New Roman"/>
          <w:b/>
          <w:i/>
          <w:color w:val="000000"/>
          <w:sz w:val="28"/>
          <w:szCs w:val="28"/>
          <w:lang w:val="ru-RU"/>
        </w:rPr>
        <w:t xml:space="preserve">коммуникативные </w:t>
      </w:r>
      <w:r w:rsidRPr="00771169">
        <w:rPr>
          <w:rFonts w:ascii="Times New Roman" w:hAnsi="Times New Roman"/>
          <w:i/>
          <w:color w:val="000000"/>
          <w:sz w:val="28"/>
          <w:szCs w:val="28"/>
          <w:lang w:val="ru-RU"/>
        </w:rPr>
        <w:t xml:space="preserve">действия, обеспечивают </w:t>
      </w:r>
      <w:proofErr w:type="spellStart"/>
      <w:r w:rsidRPr="00771169">
        <w:rPr>
          <w:rFonts w:ascii="Times New Roman" w:hAnsi="Times New Roman"/>
          <w:i/>
          <w:color w:val="000000"/>
          <w:sz w:val="28"/>
          <w:szCs w:val="28"/>
          <w:lang w:val="ru-RU"/>
        </w:rPr>
        <w:t>сформированность</w:t>
      </w:r>
      <w:proofErr w:type="spellEnd"/>
      <w:r w:rsidRPr="00771169">
        <w:rPr>
          <w:rFonts w:ascii="Times New Roman" w:hAnsi="Times New Roman"/>
          <w:i/>
          <w:color w:val="000000"/>
          <w:sz w:val="28"/>
          <w:szCs w:val="28"/>
          <w:lang w:val="ru-RU"/>
        </w:rPr>
        <w:t xml:space="preserve"> социальных навыков обучающихся.</w:t>
      </w:r>
    </w:p>
    <w:p w:rsidR="00C42866" w:rsidRPr="00771169" w:rsidRDefault="00771169">
      <w:pPr>
        <w:spacing w:after="0" w:line="264" w:lineRule="exact"/>
        <w:ind w:firstLine="600"/>
        <w:jc w:val="both"/>
        <w:rPr>
          <w:sz w:val="28"/>
          <w:szCs w:val="28"/>
        </w:rPr>
      </w:pPr>
      <w:proofErr w:type="spellStart"/>
      <w:r w:rsidRPr="00771169">
        <w:rPr>
          <w:rFonts w:ascii="Times New Roman" w:hAnsi="Times New Roman"/>
          <w:b/>
          <w:color w:val="000000"/>
          <w:sz w:val="28"/>
          <w:szCs w:val="28"/>
        </w:rPr>
        <w:t>Общение</w:t>
      </w:r>
      <w:proofErr w:type="spellEnd"/>
      <w:r w:rsidRPr="00771169">
        <w:rPr>
          <w:rFonts w:ascii="Times New Roman" w:hAnsi="Times New Roman"/>
          <w:b/>
          <w:color w:val="000000"/>
          <w:sz w:val="28"/>
          <w:szCs w:val="28"/>
        </w:rPr>
        <w:t>:</w:t>
      </w:r>
    </w:p>
    <w:p w:rsidR="00C42866" w:rsidRPr="00771169" w:rsidRDefault="00771169">
      <w:pPr>
        <w:numPr>
          <w:ilvl w:val="0"/>
          <w:numId w:val="5"/>
        </w:numPr>
        <w:spacing w:after="0" w:line="264" w:lineRule="exact"/>
        <w:jc w:val="both"/>
        <w:rPr>
          <w:sz w:val="28"/>
          <w:szCs w:val="28"/>
          <w:lang w:val="ru-RU"/>
        </w:rPr>
      </w:pPr>
      <w:r w:rsidRPr="00771169">
        <w:rPr>
          <w:rFonts w:ascii="Times New Roman" w:hAnsi="Times New Roman"/>
          <w:color w:val="000000"/>
          <w:sz w:val="28"/>
          <w:szCs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C42866" w:rsidRPr="00771169" w:rsidRDefault="00771169">
      <w:pPr>
        <w:numPr>
          <w:ilvl w:val="0"/>
          <w:numId w:val="5"/>
        </w:numPr>
        <w:spacing w:after="0" w:line="264" w:lineRule="exact"/>
        <w:jc w:val="both"/>
        <w:rPr>
          <w:sz w:val="28"/>
          <w:szCs w:val="28"/>
          <w:lang w:val="ru-RU"/>
        </w:rPr>
      </w:pPr>
      <w:r w:rsidRPr="00771169">
        <w:rPr>
          <w:rFonts w:ascii="Times New Roman" w:hAnsi="Times New Roman"/>
          <w:color w:val="000000"/>
          <w:sz w:val="28"/>
          <w:szCs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42866" w:rsidRPr="00771169" w:rsidRDefault="00771169">
      <w:pPr>
        <w:numPr>
          <w:ilvl w:val="0"/>
          <w:numId w:val="5"/>
        </w:numPr>
        <w:spacing w:after="0" w:line="264" w:lineRule="exact"/>
        <w:jc w:val="both"/>
        <w:rPr>
          <w:sz w:val="28"/>
          <w:szCs w:val="28"/>
          <w:lang w:val="ru-RU"/>
        </w:rPr>
      </w:pPr>
      <w:r w:rsidRPr="00771169">
        <w:rPr>
          <w:rFonts w:ascii="Times New Roman" w:hAnsi="Times New Roman"/>
          <w:color w:val="000000"/>
          <w:sz w:val="28"/>
          <w:szCs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42866" w:rsidRPr="00771169" w:rsidRDefault="00771169">
      <w:pPr>
        <w:spacing w:after="0" w:line="264" w:lineRule="exact"/>
        <w:ind w:firstLine="600"/>
        <w:jc w:val="both"/>
        <w:rPr>
          <w:sz w:val="28"/>
          <w:szCs w:val="28"/>
        </w:rPr>
      </w:pPr>
      <w:proofErr w:type="spellStart"/>
      <w:r w:rsidRPr="00771169">
        <w:rPr>
          <w:rFonts w:ascii="Times New Roman" w:hAnsi="Times New Roman"/>
          <w:b/>
          <w:color w:val="000000"/>
          <w:sz w:val="28"/>
          <w:szCs w:val="28"/>
        </w:rPr>
        <w:t>Сотрудничество</w:t>
      </w:r>
      <w:proofErr w:type="spellEnd"/>
      <w:r w:rsidRPr="00771169">
        <w:rPr>
          <w:rFonts w:ascii="Times New Roman" w:hAnsi="Times New Roman"/>
          <w:b/>
          <w:color w:val="000000"/>
          <w:sz w:val="28"/>
          <w:szCs w:val="28"/>
        </w:rPr>
        <w:t>:</w:t>
      </w:r>
    </w:p>
    <w:p w:rsidR="00C42866" w:rsidRPr="00771169" w:rsidRDefault="00771169">
      <w:pPr>
        <w:numPr>
          <w:ilvl w:val="0"/>
          <w:numId w:val="6"/>
        </w:numPr>
        <w:spacing w:after="0" w:line="264" w:lineRule="exact"/>
        <w:jc w:val="both"/>
        <w:rPr>
          <w:sz w:val="28"/>
          <w:szCs w:val="28"/>
          <w:lang w:val="ru-RU"/>
        </w:rPr>
      </w:pPr>
      <w:r w:rsidRPr="00771169">
        <w:rPr>
          <w:rFonts w:ascii="Times New Roman" w:hAnsi="Times New Roman"/>
          <w:color w:val="000000"/>
          <w:sz w:val="28"/>
          <w:szCs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42866" w:rsidRPr="00771169" w:rsidRDefault="00771169">
      <w:pPr>
        <w:numPr>
          <w:ilvl w:val="0"/>
          <w:numId w:val="6"/>
        </w:numPr>
        <w:spacing w:after="0" w:line="264" w:lineRule="exact"/>
        <w:jc w:val="both"/>
        <w:rPr>
          <w:sz w:val="28"/>
          <w:szCs w:val="28"/>
          <w:lang w:val="ru-RU"/>
        </w:rPr>
      </w:pPr>
      <w:r w:rsidRPr="00771169">
        <w:rPr>
          <w:rFonts w:ascii="Times New Roman" w:hAnsi="Times New Roman"/>
          <w:color w:val="000000"/>
          <w:sz w:val="28"/>
          <w:szCs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 xml:space="preserve">3) </w:t>
      </w:r>
      <w:r w:rsidRPr="00771169">
        <w:rPr>
          <w:rFonts w:ascii="Times New Roman" w:hAnsi="Times New Roman"/>
          <w:i/>
          <w:color w:val="000000"/>
          <w:sz w:val="28"/>
          <w:szCs w:val="28"/>
          <w:lang w:val="ru-RU"/>
        </w:rPr>
        <w:t xml:space="preserve">Универсальные </w:t>
      </w:r>
      <w:r w:rsidRPr="00771169">
        <w:rPr>
          <w:rFonts w:ascii="Times New Roman" w:hAnsi="Times New Roman"/>
          <w:b/>
          <w:i/>
          <w:color w:val="000000"/>
          <w:sz w:val="28"/>
          <w:szCs w:val="28"/>
          <w:lang w:val="ru-RU"/>
        </w:rPr>
        <w:t xml:space="preserve">регулятивные </w:t>
      </w:r>
      <w:r w:rsidRPr="00771169">
        <w:rPr>
          <w:rFonts w:ascii="Times New Roman" w:hAnsi="Times New Roman"/>
          <w:i/>
          <w:color w:val="000000"/>
          <w:sz w:val="28"/>
          <w:szCs w:val="28"/>
          <w:lang w:val="ru-RU"/>
        </w:rPr>
        <w:t>действия, обеспечивают формирование смысловых установок и жизненных навыков личности</w:t>
      </w:r>
      <w:r w:rsidRPr="00771169">
        <w:rPr>
          <w:rFonts w:ascii="Times New Roman" w:hAnsi="Times New Roman"/>
          <w:color w:val="000000"/>
          <w:sz w:val="28"/>
          <w:szCs w:val="28"/>
          <w:lang w:val="ru-RU"/>
        </w:rPr>
        <w:t>.</w:t>
      </w:r>
    </w:p>
    <w:p w:rsidR="00C42866" w:rsidRPr="00771169" w:rsidRDefault="00771169">
      <w:pPr>
        <w:spacing w:after="0" w:line="264" w:lineRule="exact"/>
        <w:ind w:firstLine="600"/>
        <w:jc w:val="both"/>
        <w:rPr>
          <w:sz w:val="28"/>
          <w:szCs w:val="28"/>
        </w:rPr>
      </w:pPr>
      <w:proofErr w:type="spellStart"/>
      <w:r w:rsidRPr="00771169">
        <w:rPr>
          <w:rFonts w:ascii="Times New Roman" w:hAnsi="Times New Roman"/>
          <w:b/>
          <w:color w:val="000000"/>
          <w:sz w:val="28"/>
          <w:szCs w:val="28"/>
        </w:rPr>
        <w:t>Самоорганизация</w:t>
      </w:r>
      <w:proofErr w:type="spellEnd"/>
      <w:r w:rsidRPr="00771169">
        <w:rPr>
          <w:rFonts w:ascii="Times New Roman" w:hAnsi="Times New Roman"/>
          <w:b/>
          <w:color w:val="000000"/>
          <w:sz w:val="28"/>
          <w:szCs w:val="28"/>
        </w:rPr>
        <w:t>:</w:t>
      </w:r>
    </w:p>
    <w:p w:rsidR="00C42866" w:rsidRPr="00771169" w:rsidRDefault="00771169">
      <w:pPr>
        <w:numPr>
          <w:ilvl w:val="0"/>
          <w:numId w:val="7"/>
        </w:numPr>
        <w:spacing w:after="0"/>
        <w:rPr>
          <w:sz w:val="28"/>
          <w:szCs w:val="28"/>
          <w:lang w:val="ru-RU"/>
        </w:rPr>
      </w:pPr>
      <w:r w:rsidRPr="00771169">
        <w:rPr>
          <w:rFonts w:ascii="Times New Roman" w:hAnsi="Times New Roman"/>
          <w:color w:val="000000"/>
          <w:sz w:val="28"/>
          <w:szCs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42866" w:rsidRPr="00771169" w:rsidRDefault="00771169">
      <w:pPr>
        <w:spacing w:after="0" w:line="264" w:lineRule="exact"/>
        <w:ind w:firstLine="600"/>
        <w:jc w:val="both"/>
        <w:rPr>
          <w:sz w:val="28"/>
          <w:szCs w:val="28"/>
        </w:rPr>
      </w:pPr>
      <w:proofErr w:type="spellStart"/>
      <w:r w:rsidRPr="00771169">
        <w:rPr>
          <w:rFonts w:ascii="Times New Roman" w:hAnsi="Times New Roman"/>
          <w:b/>
          <w:color w:val="000000"/>
          <w:sz w:val="28"/>
          <w:szCs w:val="28"/>
        </w:rPr>
        <w:t>Самоконтроль</w:t>
      </w:r>
      <w:proofErr w:type="spellEnd"/>
      <w:r w:rsidRPr="00771169">
        <w:rPr>
          <w:rFonts w:ascii="Times New Roman" w:hAnsi="Times New Roman"/>
          <w:b/>
          <w:color w:val="000000"/>
          <w:sz w:val="28"/>
          <w:szCs w:val="28"/>
        </w:rPr>
        <w:t>:</w:t>
      </w:r>
    </w:p>
    <w:p w:rsidR="00C42866" w:rsidRPr="00771169" w:rsidRDefault="00771169">
      <w:pPr>
        <w:numPr>
          <w:ilvl w:val="0"/>
          <w:numId w:val="8"/>
        </w:numPr>
        <w:spacing w:after="0" w:line="264" w:lineRule="exact"/>
        <w:jc w:val="both"/>
        <w:rPr>
          <w:sz w:val="28"/>
          <w:szCs w:val="28"/>
          <w:lang w:val="ru-RU"/>
        </w:rPr>
      </w:pPr>
      <w:r w:rsidRPr="00771169">
        <w:rPr>
          <w:rFonts w:ascii="Times New Roman" w:hAnsi="Times New Roman"/>
          <w:color w:val="000000"/>
          <w:sz w:val="28"/>
          <w:szCs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42866" w:rsidRPr="00771169" w:rsidRDefault="00771169">
      <w:pPr>
        <w:numPr>
          <w:ilvl w:val="0"/>
          <w:numId w:val="8"/>
        </w:numPr>
        <w:spacing w:after="0" w:line="264" w:lineRule="exact"/>
        <w:jc w:val="both"/>
        <w:rPr>
          <w:sz w:val="28"/>
          <w:szCs w:val="28"/>
          <w:lang w:val="ru-RU"/>
        </w:rPr>
      </w:pPr>
      <w:r w:rsidRPr="00771169">
        <w:rPr>
          <w:rFonts w:ascii="Times New Roman" w:hAnsi="Times New Roman"/>
          <w:color w:val="000000"/>
          <w:sz w:val="28"/>
          <w:szCs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C42866" w:rsidRPr="00771169" w:rsidRDefault="00771169">
      <w:pPr>
        <w:numPr>
          <w:ilvl w:val="0"/>
          <w:numId w:val="8"/>
        </w:numPr>
        <w:spacing w:after="0" w:line="264" w:lineRule="exact"/>
        <w:jc w:val="both"/>
        <w:rPr>
          <w:sz w:val="28"/>
          <w:szCs w:val="28"/>
          <w:lang w:val="ru-RU"/>
        </w:rPr>
      </w:pPr>
      <w:r w:rsidRPr="00771169">
        <w:rPr>
          <w:rFonts w:ascii="Times New Roman" w:hAnsi="Times New Roman"/>
          <w:color w:val="000000"/>
          <w:sz w:val="28"/>
          <w:szCs w:val="28"/>
          <w:lang w:val="ru-RU"/>
        </w:rPr>
        <w:t xml:space="preserve">оценивать соответствие результата цели и условиям, объяснять причины достижения или </w:t>
      </w:r>
      <w:proofErr w:type="spellStart"/>
      <w:r w:rsidRPr="00771169">
        <w:rPr>
          <w:rFonts w:ascii="Times New Roman" w:hAnsi="Times New Roman"/>
          <w:color w:val="000000"/>
          <w:sz w:val="28"/>
          <w:szCs w:val="28"/>
          <w:lang w:val="ru-RU"/>
        </w:rPr>
        <w:t>недостижения</w:t>
      </w:r>
      <w:proofErr w:type="spellEnd"/>
      <w:r w:rsidRPr="00771169">
        <w:rPr>
          <w:rFonts w:ascii="Times New Roman" w:hAnsi="Times New Roman"/>
          <w:color w:val="000000"/>
          <w:sz w:val="28"/>
          <w:szCs w:val="28"/>
          <w:lang w:val="ru-RU"/>
        </w:rPr>
        <w:t xml:space="preserve"> результатов деятельности, находить ошибку, давать оценку приобретённому опыту.</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left="120"/>
        <w:jc w:val="both"/>
        <w:rPr>
          <w:sz w:val="28"/>
          <w:szCs w:val="28"/>
          <w:lang w:val="ru-RU"/>
        </w:rPr>
      </w:pPr>
      <w:r w:rsidRPr="00771169">
        <w:rPr>
          <w:rFonts w:ascii="Times New Roman" w:hAnsi="Times New Roman"/>
          <w:b/>
          <w:color w:val="000000"/>
          <w:sz w:val="28"/>
          <w:szCs w:val="28"/>
          <w:lang w:val="ru-RU"/>
        </w:rPr>
        <w:t>ПРЕДМЕТНЫЕ РЕЗУЛЬТАТЫ</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left="120"/>
        <w:jc w:val="both"/>
        <w:rPr>
          <w:sz w:val="28"/>
          <w:szCs w:val="28"/>
          <w:lang w:val="ru-RU"/>
        </w:rPr>
      </w:pPr>
      <w:bookmarkStart w:id="16" w:name="_Toc118726597"/>
      <w:bookmarkEnd w:id="16"/>
      <w:r w:rsidRPr="00771169">
        <w:rPr>
          <w:rFonts w:ascii="Times New Roman" w:hAnsi="Times New Roman"/>
          <w:b/>
          <w:color w:val="000000"/>
          <w:sz w:val="28"/>
          <w:szCs w:val="28"/>
          <w:lang w:val="ru-RU"/>
        </w:rPr>
        <w:t>10 КЛАСС</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Оперировать понятиями: точка, прямая, плоскость.</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Применять аксиомы стереометрии и следствия из них при решении геометрических задач.</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Оперировать понятиями: параллельность и перпендикулярность прямых и плоскостей.</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Классифицировать взаимное расположение прямых и плоскостей в пространстве.</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Оперировать понятиями: многогранник, выпуклый и невыпуклый многогранник, элементы многогранника, правильный многогранник.</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Распознавать основные виды многогранников (пирамида; призма, прямоугольный параллелепипед, куб).</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Оперировать понятиями: секущая плоскость, сечение многогранников.</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Объяснять принципы построения сечений, используя метод следов.</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Оперировать понятиями: симметрия в пространстве; центр, ось и плоскость симметрии; центр, ось и плоскость симметрии фигуры.</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Применять простейшие программные средства и электронно-коммуникационные системы при решении стереометрических задач.</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Приводить примеры математических закономерностей в природе и жизни, распознавать проявление законов геометрии в искусстве.</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left="120"/>
        <w:jc w:val="both"/>
        <w:rPr>
          <w:sz w:val="28"/>
          <w:szCs w:val="28"/>
          <w:lang w:val="ru-RU"/>
        </w:rPr>
      </w:pPr>
      <w:r w:rsidRPr="00771169">
        <w:rPr>
          <w:rFonts w:ascii="Times New Roman" w:hAnsi="Times New Roman"/>
          <w:b/>
          <w:color w:val="000000"/>
          <w:sz w:val="28"/>
          <w:szCs w:val="28"/>
          <w:lang w:val="ru-RU"/>
        </w:rPr>
        <w:lastRenderedPageBreak/>
        <w:t>11 КЛАСС</w:t>
      </w:r>
    </w:p>
    <w:p w:rsidR="00C42866" w:rsidRPr="00771169" w:rsidRDefault="00C42866">
      <w:pPr>
        <w:spacing w:after="0" w:line="264" w:lineRule="exact"/>
        <w:ind w:left="120"/>
        <w:jc w:val="both"/>
        <w:rPr>
          <w:sz w:val="28"/>
          <w:szCs w:val="28"/>
          <w:lang w:val="ru-RU"/>
        </w:rPr>
      </w:pP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Распознавать тела вращения (цилиндр, конус, сфера и шар).</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Объяснять способы получения тел вращения.</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Классифицировать взаимное расположение сферы и плоскости.</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Вычислять объёмы и площади поверхностей тел вращения, геометрических тел с применением формул.</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Вычислять соотношения между площадями поверхностей и объёмами подобных тел.</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Изображать изучаемые фигуры от руки и с применением простых чертёжных инструментов.</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Выполнять (выносные) плоские чертежи из рисунков простых объёмных фигур: вид сверху, сбоку, снизу; строить сечения тел вращения.</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Оперировать понятием вектор в пространстве.</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Применять правило параллелепипеда.</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Задавать плоскость уравнением в декартовой системе координат.</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Решать простейшие геометрические задачи на применение векторно-координатного метода.</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Применять простейшие программные средства и электронно-коммуникационные системы при решении стереометрических задач.</w:t>
      </w:r>
    </w:p>
    <w:p w:rsidR="00C42866" w:rsidRPr="00771169" w:rsidRDefault="00771169">
      <w:pPr>
        <w:spacing w:after="0" w:line="264" w:lineRule="exact"/>
        <w:ind w:firstLine="600"/>
        <w:jc w:val="both"/>
        <w:rPr>
          <w:sz w:val="28"/>
          <w:szCs w:val="28"/>
          <w:lang w:val="ru-RU"/>
        </w:rPr>
      </w:pPr>
      <w:r w:rsidRPr="00771169">
        <w:rPr>
          <w:rFonts w:ascii="Times New Roman" w:hAnsi="Times New Roman"/>
          <w:color w:val="000000"/>
          <w:sz w:val="28"/>
          <w:szCs w:val="28"/>
          <w:lang w:val="ru-RU"/>
        </w:rPr>
        <w:t>Приводить примеры математических закономерностей в природе и жизни, распознавать проявление законов геометрии в искусстве.</w:t>
      </w:r>
    </w:p>
    <w:p w:rsidR="00C42866" w:rsidRPr="00771169" w:rsidRDefault="00771169">
      <w:pPr>
        <w:spacing w:after="0" w:line="264" w:lineRule="exact"/>
        <w:ind w:firstLine="600"/>
        <w:jc w:val="both"/>
        <w:rPr>
          <w:sz w:val="28"/>
          <w:szCs w:val="28"/>
          <w:lang w:val="ru-RU"/>
        </w:rPr>
        <w:sectPr w:rsidR="00C42866" w:rsidRPr="00771169">
          <w:pgSz w:w="11906" w:h="16383"/>
          <w:pgMar w:top="1440" w:right="716" w:bottom="1440" w:left="585" w:header="0" w:footer="0" w:gutter="0"/>
          <w:cols w:space="720"/>
          <w:formProt w:val="0"/>
          <w:docGrid w:linePitch="100" w:charSpace="4096"/>
        </w:sectPr>
      </w:pPr>
      <w:bookmarkStart w:id="17" w:name="block-127532861"/>
      <w:r w:rsidRPr="00771169">
        <w:rPr>
          <w:rFonts w:ascii="Times New Roman" w:hAnsi="Times New Roman"/>
          <w:color w:val="000000"/>
          <w:sz w:val="28"/>
          <w:szCs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bookmarkStart w:id="18" w:name="block-12753286"/>
      <w:bookmarkEnd w:id="17"/>
    </w:p>
    <w:p w:rsidR="00C42866" w:rsidRPr="00771169" w:rsidRDefault="00771169">
      <w:pPr>
        <w:spacing w:after="0"/>
        <w:ind w:left="120"/>
        <w:jc w:val="center"/>
        <w:rPr>
          <w:sz w:val="28"/>
          <w:szCs w:val="28"/>
        </w:rPr>
      </w:pPr>
      <w:bookmarkStart w:id="19" w:name="block-12753288"/>
      <w:bookmarkEnd w:id="18"/>
      <w:bookmarkEnd w:id="19"/>
      <w:r w:rsidRPr="00771169">
        <w:rPr>
          <w:rFonts w:ascii="Times New Roman" w:hAnsi="Times New Roman"/>
          <w:b/>
          <w:color w:val="000000"/>
          <w:sz w:val="28"/>
          <w:szCs w:val="28"/>
          <w:lang w:val="ru-RU"/>
        </w:rPr>
        <w:lastRenderedPageBreak/>
        <w:t xml:space="preserve"> </w:t>
      </w:r>
      <w:r w:rsidRPr="00771169">
        <w:rPr>
          <w:rFonts w:ascii="Times New Roman" w:hAnsi="Times New Roman"/>
          <w:b/>
          <w:color w:val="000000"/>
          <w:sz w:val="28"/>
          <w:szCs w:val="28"/>
        </w:rPr>
        <w:t xml:space="preserve">ТЕМАТИЧЕСКОЕ ПЛАНИРОВАНИЕ </w:t>
      </w:r>
    </w:p>
    <w:p w:rsidR="00C42866" w:rsidRPr="00771169" w:rsidRDefault="00771169">
      <w:pPr>
        <w:spacing w:after="0"/>
        <w:ind w:left="120"/>
        <w:jc w:val="center"/>
        <w:rPr>
          <w:sz w:val="28"/>
          <w:szCs w:val="28"/>
        </w:rPr>
      </w:pPr>
      <w:r w:rsidRPr="00771169">
        <w:rPr>
          <w:rFonts w:ascii="Times New Roman" w:hAnsi="Times New Roman"/>
          <w:b/>
          <w:color w:val="000000"/>
          <w:sz w:val="28"/>
          <w:szCs w:val="28"/>
        </w:rPr>
        <w:t xml:space="preserve"> </w:t>
      </w:r>
      <w:proofErr w:type="gramStart"/>
      <w:r w:rsidRPr="00771169">
        <w:rPr>
          <w:rFonts w:ascii="Times New Roman" w:hAnsi="Times New Roman"/>
          <w:b/>
          <w:color w:val="000000"/>
          <w:sz w:val="28"/>
          <w:szCs w:val="28"/>
        </w:rPr>
        <w:t>10</w:t>
      </w:r>
      <w:proofErr w:type="gramEnd"/>
      <w:r w:rsidRPr="00771169">
        <w:rPr>
          <w:rFonts w:ascii="Times New Roman" w:hAnsi="Times New Roman"/>
          <w:b/>
          <w:color w:val="000000"/>
          <w:sz w:val="28"/>
          <w:szCs w:val="28"/>
        </w:rPr>
        <w:t xml:space="preserve"> КЛАСС </w:t>
      </w:r>
    </w:p>
    <w:tbl>
      <w:tblPr>
        <w:tblW w:w="14502" w:type="dxa"/>
        <w:tblInd w:w="235" w:type="dxa"/>
        <w:tblLayout w:type="fixed"/>
        <w:tblCellMar>
          <w:top w:w="50" w:type="dxa"/>
          <w:left w:w="100" w:type="dxa"/>
        </w:tblCellMar>
        <w:tblLook w:val="04A0" w:firstRow="1" w:lastRow="0" w:firstColumn="1" w:lastColumn="0" w:noHBand="0" w:noVBand="1"/>
      </w:tblPr>
      <w:tblGrid>
        <w:gridCol w:w="720"/>
        <w:gridCol w:w="4036"/>
        <w:gridCol w:w="1485"/>
        <w:gridCol w:w="2880"/>
        <w:gridCol w:w="2549"/>
        <w:gridCol w:w="2832"/>
      </w:tblGrid>
      <w:tr w:rsidR="00C42866" w:rsidRPr="00771169">
        <w:trPr>
          <w:trHeight w:val="144"/>
        </w:trPr>
        <w:tc>
          <w:tcPr>
            <w:tcW w:w="719" w:type="dxa"/>
            <w:vMerge w:val="restart"/>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r w:rsidRPr="00771169">
              <w:rPr>
                <w:rFonts w:ascii="Times New Roman" w:hAnsi="Times New Roman"/>
                <w:b/>
                <w:color w:val="000000"/>
                <w:sz w:val="28"/>
                <w:szCs w:val="28"/>
              </w:rPr>
              <w:t>№ п/п</w:t>
            </w:r>
          </w:p>
          <w:p w:rsidR="00C42866" w:rsidRPr="00771169" w:rsidRDefault="00C42866">
            <w:pPr>
              <w:widowControl w:val="0"/>
              <w:spacing w:after="0"/>
              <w:ind w:left="135"/>
              <w:rPr>
                <w:sz w:val="28"/>
                <w:szCs w:val="28"/>
              </w:rPr>
            </w:pPr>
          </w:p>
        </w:tc>
        <w:tc>
          <w:tcPr>
            <w:tcW w:w="4036" w:type="dxa"/>
            <w:vMerge w:val="restart"/>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Наименование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разделов</w:t>
            </w:r>
            <w:proofErr w:type="spellEnd"/>
            <w:r w:rsidRPr="00771169">
              <w:rPr>
                <w:rFonts w:ascii="Times New Roman" w:hAnsi="Times New Roman"/>
                <w:b/>
                <w:color w:val="000000"/>
                <w:sz w:val="28"/>
                <w:szCs w:val="28"/>
              </w:rPr>
              <w:t xml:space="preserve"> и </w:t>
            </w:r>
            <w:proofErr w:type="spellStart"/>
            <w:r w:rsidRPr="00771169">
              <w:rPr>
                <w:rFonts w:ascii="Times New Roman" w:hAnsi="Times New Roman"/>
                <w:b/>
                <w:color w:val="000000"/>
                <w:sz w:val="28"/>
                <w:szCs w:val="28"/>
              </w:rPr>
              <w:t>тем</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программы</w:t>
            </w:r>
            <w:proofErr w:type="spellEnd"/>
          </w:p>
          <w:p w:rsidR="00C42866" w:rsidRPr="00771169" w:rsidRDefault="00C42866">
            <w:pPr>
              <w:widowControl w:val="0"/>
              <w:spacing w:after="0"/>
              <w:ind w:left="135"/>
              <w:rPr>
                <w:sz w:val="28"/>
                <w:szCs w:val="28"/>
              </w:rPr>
            </w:pPr>
          </w:p>
        </w:tc>
        <w:tc>
          <w:tcPr>
            <w:tcW w:w="6914" w:type="dxa"/>
            <w:gridSpan w:val="3"/>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proofErr w:type="spellStart"/>
            <w:r w:rsidRPr="00771169">
              <w:rPr>
                <w:rFonts w:ascii="Times New Roman" w:hAnsi="Times New Roman"/>
                <w:b/>
                <w:color w:val="000000"/>
                <w:sz w:val="28"/>
                <w:szCs w:val="28"/>
              </w:rPr>
              <w:t>Количество</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часов</w:t>
            </w:r>
            <w:proofErr w:type="spellEnd"/>
          </w:p>
        </w:tc>
        <w:tc>
          <w:tcPr>
            <w:tcW w:w="2832" w:type="dxa"/>
            <w:vMerge w:val="restart"/>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Электронные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цифровые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образовательные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ресурсы</w:t>
            </w:r>
            <w:proofErr w:type="spellEnd"/>
          </w:p>
          <w:p w:rsidR="00C42866" w:rsidRPr="00771169" w:rsidRDefault="00C42866">
            <w:pPr>
              <w:widowControl w:val="0"/>
              <w:spacing w:after="0"/>
              <w:ind w:left="135"/>
              <w:rPr>
                <w:sz w:val="28"/>
                <w:szCs w:val="28"/>
              </w:rPr>
            </w:pPr>
          </w:p>
        </w:tc>
      </w:tr>
      <w:tr w:rsidR="00C42866" w:rsidRPr="00771169">
        <w:trPr>
          <w:trHeight w:val="144"/>
        </w:trPr>
        <w:tc>
          <w:tcPr>
            <w:tcW w:w="719" w:type="dxa"/>
            <w:vMerge/>
            <w:tcBorders>
              <w:left w:val="single" w:sz="6" w:space="0" w:color="000000"/>
              <w:bottom w:val="single" w:sz="6" w:space="0" w:color="000000"/>
              <w:right w:val="single" w:sz="6" w:space="0" w:color="000000"/>
            </w:tcBorders>
          </w:tcPr>
          <w:p w:rsidR="00C42866" w:rsidRPr="00771169" w:rsidRDefault="00C42866">
            <w:pPr>
              <w:widowControl w:val="0"/>
              <w:rPr>
                <w:sz w:val="28"/>
                <w:szCs w:val="28"/>
              </w:rPr>
            </w:pPr>
          </w:p>
        </w:tc>
        <w:tc>
          <w:tcPr>
            <w:tcW w:w="4036" w:type="dxa"/>
            <w:vMerge/>
            <w:tcBorders>
              <w:left w:val="single" w:sz="6" w:space="0" w:color="000000"/>
              <w:bottom w:val="single" w:sz="6" w:space="0" w:color="000000"/>
              <w:right w:val="single" w:sz="6" w:space="0" w:color="000000"/>
            </w:tcBorders>
          </w:tcPr>
          <w:p w:rsidR="00C42866" w:rsidRPr="00771169" w:rsidRDefault="00C42866">
            <w:pPr>
              <w:widowControl w:val="0"/>
              <w:rPr>
                <w:sz w:val="28"/>
                <w:szCs w:val="28"/>
              </w:rPr>
            </w:pPr>
          </w:p>
        </w:tc>
        <w:tc>
          <w:tcPr>
            <w:tcW w:w="148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Всего</w:t>
            </w:r>
            <w:proofErr w:type="spellEnd"/>
          </w:p>
          <w:p w:rsidR="00C42866" w:rsidRPr="00771169" w:rsidRDefault="00C42866">
            <w:pPr>
              <w:widowControl w:val="0"/>
              <w:spacing w:after="0"/>
              <w:ind w:left="135"/>
              <w:rPr>
                <w:sz w:val="28"/>
                <w:szCs w:val="28"/>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Контрольные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работы</w:t>
            </w:r>
            <w:proofErr w:type="spellEnd"/>
          </w:p>
          <w:p w:rsidR="00C42866" w:rsidRPr="00771169" w:rsidRDefault="00C42866">
            <w:pPr>
              <w:widowControl w:val="0"/>
              <w:spacing w:after="0"/>
              <w:ind w:left="135"/>
              <w:rPr>
                <w:sz w:val="28"/>
                <w:szCs w:val="28"/>
              </w:rPr>
            </w:pPr>
          </w:p>
        </w:tc>
        <w:tc>
          <w:tcPr>
            <w:tcW w:w="25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Практические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работы</w:t>
            </w:r>
            <w:proofErr w:type="spellEnd"/>
          </w:p>
          <w:p w:rsidR="00C42866" w:rsidRPr="00771169" w:rsidRDefault="00C42866">
            <w:pPr>
              <w:widowControl w:val="0"/>
              <w:spacing w:after="0"/>
              <w:ind w:left="135"/>
              <w:rPr>
                <w:sz w:val="28"/>
                <w:szCs w:val="28"/>
              </w:rPr>
            </w:pPr>
          </w:p>
        </w:tc>
        <w:tc>
          <w:tcPr>
            <w:tcW w:w="2832" w:type="dxa"/>
            <w:vMerge/>
            <w:tcBorders>
              <w:left w:val="single" w:sz="6" w:space="0" w:color="000000"/>
              <w:bottom w:val="single" w:sz="6" w:space="0" w:color="000000"/>
              <w:right w:val="single" w:sz="6" w:space="0" w:color="000000"/>
            </w:tcBorders>
          </w:tcPr>
          <w:p w:rsidR="00C42866" w:rsidRPr="00771169" w:rsidRDefault="00C42866">
            <w:pPr>
              <w:widowControl w:val="0"/>
              <w:rPr>
                <w:sz w:val="28"/>
                <w:szCs w:val="28"/>
              </w:rPr>
            </w:pPr>
          </w:p>
        </w:tc>
      </w:tr>
      <w:tr w:rsidR="00C42866" w:rsidRPr="00771169">
        <w:trPr>
          <w:trHeight w:val="144"/>
        </w:trPr>
        <w:tc>
          <w:tcPr>
            <w:tcW w:w="71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w:t>
            </w:r>
          </w:p>
        </w:tc>
        <w:tc>
          <w:tcPr>
            <w:tcW w:w="40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Введение</w:t>
            </w:r>
            <w:proofErr w:type="spellEnd"/>
            <w:r w:rsidRPr="00771169">
              <w:rPr>
                <w:rFonts w:ascii="Times New Roman" w:hAnsi="Times New Roman"/>
                <w:color w:val="000000"/>
                <w:sz w:val="28"/>
                <w:szCs w:val="28"/>
              </w:rPr>
              <w:t xml:space="preserve"> в </w:t>
            </w:r>
            <w:proofErr w:type="spellStart"/>
            <w:r w:rsidRPr="00771169">
              <w:rPr>
                <w:rFonts w:ascii="Times New Roman" w:hAnsi="Times New Roman"/>
                <w:color w:val="000000"/>
                <w:sz w:val="28"/>
                <w:szCs w:val="28"/>
              </w:rPr>
              <w:t>стереометрию</w:t>
            </w:r>
            <w:proofErr w:type="spellEnd"/>
          </w:p>
        </w:tc>
        <w:tc>
          <w:tcPr>
            <w:tcW w:w="148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10</w:t>
            </w:r>
          </w:p>
        </w:tc>
        <w:tc>
          <w:tcPr>
            <w:tcW w:w="288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5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83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1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w:t>
            </w:r>
          </w:p>
        </w:tc>
        <w:tc>
          <w:tcPr>
            <w:tcW w:w="40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r w:rsidRPr="00771169">
              <w:rPr>
                <w:rFonts w:ascii="Times New Roman" w:hAnsi="Times New Roman"/>
                <w:color w:val="000000"/>
                <w:sz w:val="28"/>
                <w:szCs w:val="28"/>
                <w:lang w:val="ru-RU"/>
              </w:rPr>
              <w:t xml:space="preserve">Прямые и плоскости в пространстве. </w:t>
            </w:r>
            <w:proofErr w:type="spellStart"/>
            <w:r w:rsidRPr="00771169">
              <w:rPr>
                <w:rFonts w:ascii="Times New Roman" w:hAnsi="Times New Roman"/>
                <w:color w:val="000000"/>
                <w:sz w:val="28"/>
                <w:szCs w:val="28"/>
              </w:rPr>
              <w:t>Параллельность</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прямых</w:t>
            </w:r>
            <w:proofErr w:type="spellEnd"/>
            <w:r w:rsidRPr="00771169">
              <w:rPr>
                <w:rFonts w:ascii="Times New Roman" w:hAnsi="Times New Roman"/>
                <w:color w:val="000000"/>
                <w:sz w:val="28"/>
                <w:szCs w:val="28"/>
              </w:rPr>
              <w:t xml:space="preserve"> и </w:t>
            </w:r>
            <w:proofErr w:type="spellStart"/>
            <w:r w:rsidRPr="00771169">
              <w:rPr>
                <w:rFonts w:ascii="Times New Roman" w:hAnsi="Times New Roman"/>
                <w:color w:val="000000"/>
                <w:sz w:val="28"/>
                <w:szCs w:val="28"/>
              </w:rPr>
              <w:t>плоскостей</w:t>
            </w:r>
            <w:proofErr w:type="spellEnd"/>
          </w:p>
        </w:tc>
        <w:tc>
          <w:tcPr>
            <w:tcW w:w="148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12</w:t>
            </w:r>
          </w:p>
        </w:tc>
        <w:tc>
          <w:tcPr>
            <w:tcW w:w="288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5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83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1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w:t>
            </w:r>
          </w:p>
        </w:tc>
        <w:tc>
          <w:tcPr>
            <w:tcW w:w="40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Перпендикулярность</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прямых</w:t>
            </w:r>
            <w:proofErr w:type="spellEnd"/>
            <w:r w:rsidRPr="00771169">
              <w:rPr>
                <w:rFonts w:ascii="Times New Roman" w:hAnsi="Times New Roman"/>
                <w:color w:val="000000"/>
                <w:sz w:val="28"/>
                <w:szCs w:val="28"/>
              </w:rPr>
              <w:t xml:space="preserve"> и </w:t>
            </w:r>
            <w:proofErr w:type="spellStart"/>
            <w:r w:rsidRPr="00771169">
              <w:rPr>
                <w:rFonts w:ascii="Times New Roman" w:hAnsi="Times New Roman"/>
                <w:color w:val="000000"/>
                <w:sz w:val="28"/>
                <w:szCs w:val="28"/>
              </w:rPr>
              <w:t>плоскостей</w:t>
            </w:r>
            <w:proofErr w:type="spellEnd"/>
          </w:p>
        </w:tc>
        <w:tc>
          <w:tcPr>
            <w:tcW w:w="148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12</w:t>
            </w:r>
          </w:p>
        </w:tc>
        <w:tc>
          <w:tcPr>
            <w:tcW w:w="288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5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83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1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4</w:t>
            </w:r>
          </w:p>
        </w:tc>
        <w:tc>
          <w:tcPr>
            <w:tcW w:w="40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Углы между прямыми и плоскостями</w:t>
            </w:r>
          </w:p>
        </w:tc>
        <w:tc>
          <w:tcPr>
            <w:tcW w:w="148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10</w:t>
            </w:r>
          </w:p>
        </w:tc>
        <w:tc>
          <w:tcPr>
            <w:tcW w:w="288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5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83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1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5</w:t>
            </w:r>
          </w:p>
        </w:tc>
        <w:tc>
          <w:tcPr>
            <w:tcW w:w="40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Многогранники</w:t>
            </w:r>
            <w:proofErr w:type="spellEnd"/>
          </w:p>
        </w:tc>
        <w:tc>
          <w:tcPr>
            <w:tcW w:w="148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11</w:t>
            </w:r>
          </w:p>
        </w:tc>
        <w:tc>
          <w:tcPr>
            <w:tcW w:w="288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5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83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1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6</w:t>
            </w:r>
          </w:p>
        </w:tc>
        <w:tc>
          <w:tcPr>
            <w:tcW w:w="40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Объёмы</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многогранников</w:t>
            </w:r>
            <w:proofErr w:type="spellEnd"/>
          </w:p>
        </w:tc>
        <w:tc>
          <w:tcPr>
            <w:tcW w:w="148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9</w:t>
            </w:r>
          </w:p>
        </w:tc>
        <w:tc>
          <w:tcPr>
            <w:tcW w:w="288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5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83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1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7</w:t>
            </w:r>
          </w:p>
        </w:tc>
        <w:tc>
          <w:tcPr>
            <w:tcW w:w="40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Повторение: сечения, расстояния и углы</w:t>
            </w:r>
          </w:p>
        </w:tc>
        <w:tc>
          <w:tcPr>
            <w:tcW w:w="148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4</w:t>
            </w:r>
          </w:p>
        </w:tc>
        <w:tc>
          <w:tcPr>
            <w:tcW w:w="288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5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83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4755" w:type="dxa"/>
            <w:gridSpan w:val="2"/>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ОБЩЕЕ КОЛИЧЕСТВО ЧАСОВ ПО ПРОГРАММЕ</w:t>
            </w:r>
          </w:p>
        </w:tc>
        <w:tc>
          <w:tcPr>
            <w:tcW w:w="148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68</w:t>
            </w:r>
          </w:p>
        </w:tc>
        <w:tc>
          <w:tcPr>
            <w:tcW w:w="288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5</w:t>
            </w:r>
          </w:p>
        </w:tc>
        <w:tc>
          <w:tcPr>
            <w:tcW w:w="25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83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rPr>
                <w:sz w:val="28"/>
                <w:szCs w:val="28"/>
              </w:rPr>
            </w:pPr>
          </w:p>
        </w:tc>
      </w:tr>
    </w:tbl>
    <w:p w:rsidR="00C42866" w:rsidRPr="00771169" w:rsidRDefault="00C42866">
      <w:pPr>
        <w:rPr>
          <w:sz w:val="28"/>
          <w:szCs w:val="28"/>
        </w:rPr>
        <w:sectPr w:rsidR="00C42866" w:rsidRPr="00771169">
          <w:pgSz w:w="16383" w:h="11906" w:orient="landscape"/>
          <w:pgMar w:top="1440" w:right="768" w:bottom="1440" w:left="660" w:header="0" w:footer="0" w:gutter="0"/>
          <w:cols w:space="720"/>
          <w:formProt w:val="0"/>
          <w:docGrid w:linePitch="100" w:charSpace="4096"/>
        </w:sectPr>
      </w:pPr>
    </w:p>
    <w:p w:rsidR="00C42866" w:rsidRPr="00771169" w:rsidRDefault="00771169">
      <w:pPr>
        <w:spacing w:after="0"/>
        <w:ind w:left="120"/>
        <w:jc w:val="center"/>
        <w:rPr>
          <w:sz w:val="28"/>
          <w:szCs w:val="28"/>
        </w:rPr>
      </w:pPr>
      <w:r w:rsidRPr="00771169">
        <w:rPr>
          <w:rFonts w:ascii="Times New Roman" w:hAnsi="Times New Roman"/>
          <w:b/>
          <w:color w:val="000000"/>
          <w:sz w:val="28"/>
          <w:szCs w:val="28"/>
        </w:rPr>
        <w:lastRenderedPageBreak/>
        <w:t xml:space="preserve"> </w:t>
      </w:r>
      <w:proofErr w:type="gramStart"/>
      <w:r w:rsidRPr="00771169">
        <w:rPr>
          <w:rFonts w:ascii="Times New Roman" w:hAnsi="Times New Roman"/>
          <w:b/>
          <w:color w:val="000000"/>
          <w:sz w:val="28"/>
          <w:szCs w:val="28"/>
        </w:rPr>
        <w:t>11</w:t>
      </w:r>
      <w:proofErr w:type="gramEnd"/>
      <w:r w:rsidRPr="00771169">
        <w:rPr>
          <w:rFonts w:ascii="Times New Roman" w:hAnsi="Times New Roman"/>
          <w:b/>
          <w:color w:val="000000"/>
          <w:sz w:val="28"/>
          <w:szCs w:val="28"/>
        </w:rPr>
        <w:t xml:space="preserve"> КЛАСС </w:t>
      </w:r>
    </w:p>
    <w:tbl>
      <w:tblPr>
        <w:tblW w:w="14667" w:type="dxa"/>
        <w:tblInd w:w="235" w:type="dxa"/>
        <w:tblLayout w:type="fixed"/>
        <w:tblCellMar>
          <w:top w:w="50" w:type="dxa"/>
          <w:left w:w="100" w:type="dxa"/>
        </w:tblCellMar>
        <w:tblLook w:val="04A0" w:firstRow="1" w:lastRow="0" w:firstColumn="1" w:lastColumn="0" w:noHBand="0" w:noVBand="1"/>
      </w:tblPr>
      <w:tblGrid>
        <w:gridCol w:w="1186"/>
        <w:gridCol w:w="3165"/>
        <w:gridCol w:w="2160"/>
        <w:gridCol w:w="2325"/>
        <w:gridCol w:w="3225"/>
        <w:gridCol w:w="2606"/>
      </w:tblGrid>
      <w:tr w:rsidR="00C42866" w:rsidRPr="00771169">
        <w:trPr>
          <w:trHeight w:val="144"/>
        </w:trPr>
        <w:tc>
          <w:tcPr>
            <w:tcW w:w="1185" w:type="dxa"/>
            <w:vMerge w:val="restart"/>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r w:rsidRPr="00771169">
              <w:rPr>
                <w:rFonts w:ascii="Times New Roman" w:hAnsi="Times New Roman"/>
                <w:b/>
                <w:color w:val="000000"/>
                <w:sz w:val="28"/>
                <w:szCs w:val="28"/>
              </w:rPr>
              <w:t>№ п/п</w:t>
            </w:r>
          </w:p>
          <w:p w:rsidR="00C42866" w:rsidRPr="00771169" w:rsidRDefault="00C42866">
            <w:pPr>
              <w:widowControl w:val="0"/>
              <w:spacing w:after="0"/>
              <w:ind w:left="135"/>
              <w:rPr>
                <w:sz w:val="28"/>
                <w:szCs w:val="28"/>
              </w:rPr>
            </w:pPr>
          </w:p>
        </w:tc>
        <w:tc>
          <w:tcPr>
            <w:tcW w:w="3165" w:type="dxa"/>
            <w:vMerge w:val="restart"/>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Наименование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разделов</w:t>
            </w:r>
            <w:proofErr w:type="spellEnd"/>
            <w:r w:rsidRPr="00771169">
              <w:rPr>
                <w:rFonts w:ascii="Times New Roman" w:hAnsi="Times New Roman"/>
                <w:b/>
                <w:color w:val="000000"/>
                <w:sz w:val="28"/>
                <w:szCs w:val="28"/>
              </w:rPr>
              <w:t xml:space="preserve"> и </w:t>
            </w:r>
            <w:proofErr w:type="spellStart"/>
            <w:r w:rsidRPr="00771169">
              <w:rPr>
                <w:rFonts w:ascii="Times New Roman" w:hAnsi="Times New Roman"/>
                <w:b/>
                <w:color w:val="000000"/>
                <w:sz w:val="28"/>
                <w:szCs w:val="28"/>
              </w:rPr>
              <w:t>тем</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программы</w:t>
            </w:r>
            <w:proofErr w:type="spellEnd"/>
          </w:p>
          <w:p w:rsidR="00C42866" w:rsidRPr="00771169" w:rsidRDefault="00C42866">
            <w:pPr>
              <w:widowControl w:val="0"/>
              <w:spacing w:after="0"/>
              <w:ind w:left="135"/>
              <w:rPr>
                <w:sz w:val="28"/>
                <w:szCs w:val="28"/>
              </w:rPr>
            </w:pPr>
          </w:p>
        </w:tc>
        <w:tc>
          <w:tcPr>
            <w:tcW w:w="7710" w:type="dxa"/>
            <w:gridSpan w:val="3"/>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proofErr w:type="spellStart"/>
            <w:r w:rsidRPr="00771169">
              <w:rPr>
                <w:rFonts w:ascii="Times New Roman" w:hAnsi="Times New Roman"/>
                <w:b/>
                <w:color w:val="000000"/>
                <w:sz w:val="28"/>
                <w:szCs w:val="28"/>
              </w:rPr>
              <w:t>Количество</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часов</w:t>
            </w:r>
            <w:proofErr w:type="spellEnd"/>
          </w:p>
        </w:tc>
        <w:tc>
          <w:tcPr>
            <w:tcW w:w="2606" w:type="dxa"/>
            <w:vMerge w:val="restart"/>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Электронные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цифровые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образовательные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ресурсы</w:t>
            </w:r>
            <w:proofErr w:type="spellEnd"/>
          </w:p>
          <w:p w:rsidR="00C42866" w:rsidRPr="00771169" w:rsidRDefault="00C42866">
            <w:pPr>
              <w:widowControl w:val="0"/>
              <w:spacing w:after="0"/>
              <w:ind w:left="135"/>
              <w:rPr>
                <w:sz w:val="28"/>
                <w:szCs w:val="28"/>
              </w:rPr>
            </w:pPr>
          </w:p>
        </w:tc>
      </w:tr>
      <w:tr w:rsidR="00C42866" w:rsidRPr="00771169">
        <w:trPr>
          <w:trHeight w:val="144"/>
        </w:trPr>
        <w:tc>
          <w:tcPr>
            <w:tcW w:w="1185" w:type="dxa"/>
            <w:vMerge/>
            <w:tcBorders>
              <w:left w:val="single" w:sz="6" w:space="0" w:color="000000"/>
              <w:bottom w:val="single" w:sz="6" w:space="0" w:color="000000"/>
              <w:right w:val="single" w:sz="6" w:space="0" w:color="000000"/>
            </w:tcBorders>
          </w:tcPr>
          <w:p w:rsidR="00C42866" w:rsidRPr="00771169" w:rsidRDefault="00C42866">
            <w:pPr>
              <w:widowControl w:val="0"/>
              <w:rPr>
                <w:sz w:val="28"/>
                <w:szCs w:val="28"/>
              </w:rPr>
            </w:pPr>
          </w:p>
        </w:tc>
        <w:tc>
          <w:tcPr>
            <w:tcW w:w="3165" w:type="dxa"/>
            <w:vMerge/>
            <w:tcBorders>
              <w:left w:val="single" w:sz="6" w:space="0" w:color="000000"/>
              <w:bottom w:val="single" w:sz="6" w:space="0" w:color="000000"/>
              <w:right w:val="single" w:sz="6" w:space="0" w:color="000000"/>
            </w:tcBorders>
          </w:tcPr>
          <w:p w:rsidR="00C42866" w:rsidRPr="00771169" w:rsidRDefault="00C42866">
            <w:pPr>
              <w:widowControl w:val="0"/>
              <w:rPr>
                <w:sz w:val="28"/>
                <w:szCs w:val="28"/>
              </w:rPr>
            </w:pPr>
          </w:p>
        </w:tc>
        <w:tc>
          <w:tcPr>
            <w:tcW w:w="21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Всего</w:t>
            </w:r>
            <w:proofErr w:type="spellEnd"/>
          </w:p>
          <w:p w:rsidR="00C42866" w:rsidRPr="00771169" w:rsidRDefault="00C42866">
            <w:pPr>
              <w:widowControl w:val="0"/>
              <w:spacing w:after="0"/>
              <w:ind w:left="135"/>
              <w:rPr>
                <w:sz w:val="28"/>
                <w:szCs w:val="28"/>
              </w:rPr>
            </w:pPr>
          </w:p>
        </w:tc>
        <w:tc>
          <w:tcPr>
            <w:tcW w:w="232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Контрольные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работы</w:t>
            </w:r>
            <w:proofErr w:type="spellEnd"/>
          </w:p>
          <w:p w:rsidR="00C42866" w:rsidRPr="00771169" w:rsidRDefault="00C42866">
            <w:pPr>
              <w:widowControl w:val="0"/>
              <w:spacing w:after="0"/>
              <w:ind w:left="135"/>
              <w:rPr>
                <w:sz w:val="28"/>
                <w:szCs w:val="28"/>
              </w:rPr>
            </w:pPr>
          </w:p>
        </w:tc>
        <w:tc>
          <w:tcPr>
            <w:tcW w:w="322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Практические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работы</w:t>
            </w:r>
            <w:proofErr w:type="spellEnd"/>
          </w:p>
          <w:p w:rsidR="00C42866" w:rsidRPr="00771169" w:rsidRDefault="00C42866">
            <w:pPr>
              <w:widowControl w:val="0"/>
              <w:spacing w:after="0"/>
              <w:ind w:left="135"/>
              <w:rPr>
                <w:sz w:val="28"/>
                <w:szCs w:val="28"/>
              </w:rPr>
            </w:pPr>
          </w:p>
        </w:tc>
        <w:tc>
          <w:tcPr>
            <w:tcW w:w="2606" w:type="dxa"/>
            <w:vMerge/>
            <w:tcBorders>
              <w:left w:val="single" w:sz="6" w:space="0" w:color="000000"/>
              <w:bottom w:val="single" w:sz="6" w:space="0" w:color="000000"/>
              <w:right w:val="single" w:sz="6" w:space="0" w:color="000000"/>
            </w:tcBorders>
          </w:tcPr>
          <w:p w:rsidR="00C42866" w:rsidRPr="00771169" w:rsidRDefault="00C42866">
            <w:pPr>
              <w:widowControl w:val="0"/>
              <w:rPr>
                <w:sz w:val="28"/>
                <w:szCs w:val="28"/>
              </w:rPr>
            </w:pPr>
          </w:p>
        </w:tc>
      </w:tr>
      <w:tr w:rsidR="00C42866" w:rsidRPr="00771169">
        <w:trPr>
          <w:trHeight w:val="144"/>
        </w:trPr>
        <w:tc>
          <w:tcPr>
            <w:tcW w:w="118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w:t>
            </w:r>
          </w:p>
        </w:tc>
        <w:tc>
          <w:tcPr>
            <w:tcW w:w="316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Тела</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вращения</w:t>
            </w:r>
            <w:proofErr w:type="spellEnd"/>
          </w:p>
        </w:tc>
        <w:tc>
          <w:tcPr>
            <w:tcW w:w="21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12</w:t>
            </w:r>
          </w:p>
        </w:tc>
        <w:tc>
          <w:tcPr>
            <w:tcW w:w="232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2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0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118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w:t>
            </w:r>
          </w:p>
        </w:tc>
        <w:tc>
          <w:tcPr>
            <w:tcW w:w="316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Объёмы</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тел</w:t>
            </w:r>
            <w:proofErr w:type="spellEnd"/>
          </w:p>
        </w:tc>
        <w:tc>
          <w:tcPr>
            <w:tcW w:w="21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5</w:t>
            </w:r>
          </w:p>
        </w:tc>
        <w:tc>
          <w:tcPr>
            <w:tcW w:w="232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322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0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118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w:t>
            </w:r>
          </w:p>
        </w:tc>
        <w:tc>
          <w:tcPr>
            <w:tcW w:w="316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Векторы и координаты в пространстве</w:t>
            </w:r>
          </w:p>
        </w:tc>
        <w:tc>
          <w:tcPr>
            <w:tcW w:w="21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10</w:t>
            </w:r>
          </w:p>
        </w:tc>
        <w:tc>
          <w:tcPr>
            <w:tcW w:w="232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322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0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118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4</w:t>
            </w:r>
          </w:p>
        </w:tc>
        <w:tc>
          <w:tcPr>
            <w:tcW w:w="316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Повторение</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обобщение</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систематизация</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знаний</w:t>
            </w:r>
            <w:proofErr w:type="spellEnd"/>
          </w:p>
        </w:tc>
        <w:tc>
          <w:tcPr>
            <w:tcW w:w="21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7</w:t>
            </w:r>
          </w:p>
        </w:tc>
        <w:tc>
          <w:tcPr>
            <w:tcW w:w="232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322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0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4350" w:type="dxa"/>
            <w:gridSpan w:val="2"/>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ОБЩЕЕ КОЛИЧЕСТВО ЧАСОВ ПО ПРОГРАММЕ</w:t>
            </w:r>
          </w:p>
        </w:tc>
        <w:tc>
          <w:tcPr>
            <w:tcW w:w="21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34</w:t>
            </w:r>
          </w:p>
        </w:tc>
        <w:tc>
          <w:tcPr>
            <w:tcW w:w="232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3</w:t>
            </w:r>
          </w:p>
        </w:tc>
        <w:tc>
          <w:tcPr>
            <w:tcW w:w="322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0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rPr>
                <w:sz w:val="28"/>
                <w:szCs w:val="28"/>
              </w:rPr>
            </w:pPr>
          </w:p>
        </w:tc>
      </w:tr>
    </w:tbl>
    <w:p w:rsidR="00C42866" w:rsidRPr="00771169" w:rsidRDefault="00C42866">
      <w:pPr>
        <w:rPr>
          <w:sz w:val="28"/>
          <w:szCs w:val="28"/>
        </w:rPr>
        <w:sectPr w:rsidR="00C42866" w:rsidRPr="00771169">
          <w:pgSz w:w="16383" w:h="11906" w:orient="landscape"/>
          <w:pgMar w:top="1440" w:right="768" w:bottom="1440" w:left="660" w:header="0" w:footer="0" w:gutter="0"/>
          <w:cols w:space="720"/>
          <w:formProt w:val="0"/>
          <w:docGrid w:linePitch="100" w:charSpace="4096"/>
        </w:sectPr>
      </w:pPr>
    </w:p>
    <w:p w:rsidR="00C42866" w:rsidRPr="00771169" w:rsidRDefault="00C42866">
      <w:pPr>
        <w:spacing w:after="0"/>
        <w:jc w:val="center"/>
        <w:rPr>
          <w:sz w:val="28"/>
          <w:szCs w:val="28"/>
        </w:rPr>
      </w:pPr>
    </w:p>
    <w:p w:rsidR="00C42866" w:rsidRPr="00771169" w:rsidRDefault="00771169">
      <w:pPr>
        <w:spacing w:after="0"/>
        <w:jc w:val="center"/>
        <w:rPr>
          <w:sz w:val="28"/>
          <w:szCs w:val="28"/>
        </w:rPr>
      </w:pPr>
      <w:bookmarkStart w:id="20" w:name="block-12753289"/>
      <w:bookmarkEnd w:id="20"/>
      <w:r w:rsidRPr="00771169">
        <w:rPr>
          <w:rFonts w:ascii="Times New Roman" w:hAnsi="Times New Roman"/>
          <w:b/>
          <w:color w:val="000000"/>
          <w:sz w:val="28"/>
          <w:szCs w:val="28"/>
        </w:rPr>
        <w:t xml:space="preserve"> ПОУРОЧНОЕ ПЛАНИРОВАНИЕ </w:t>
      </w:r>
    </w:p>
    <w:p w:rsidR="00C42866" w:rsidRPr="00771169" w:rsidRDefault="00771169">
      <w:pPr>
        <w:spacing w:after="0"/>
        <w:ind w:left="120"/>
        <w:jc w:val="center"/>
        <w:rPr>
          <w:sz w:val="28"/>
          <w:szCs w:val="28"/>
        </w:rPr>
      </w:pPr>
      <w:r w:rsidRPr="00771169">
        <w:rPr>
          <w:rFonts w:ascii="Times New Roman" w:hAnsi="Times New Roman"/>
          <w:b/>
          <w:color w:val="000000"/>
          <w:sz w:val="28"/>
          <w:szCs w:val="28"/>
        </w:rPr>
        <w:t xml:space="preserve"> </w:t>
      </w:r>
      <w:proofErr w:type="gramStart"/>
      <w:r w:rsidRPr="00771169">
        <w:rPr>
          <w:rFonts w:ascii="Times New Roman" w:hAnsi="Times New Roman"/>
          <w:b/>
          <w:color w:val="000000"/>
          <w:sz w:val="28"/>
          <w:szCs w:val="28"/>
        </w:rPr>
        <w:t>10</w:t>
      </w:r>
      <w:proofErr w:type="gramEnd"/>
      <w:r w:rsidRPr="00771169">
        <w:rPr>
          <w:rFonts w:ascii="Times New Roman" w:hAnsi="Times New Roman"/>
          <w:b/>
          <w:color w:val="000000"/>
          <w:sz w:val="28"/>
          <w:szCs w:val="28"/>
        </w:rPr>
        <w:t xml:space="preserve"> КЛАСС </w:t>
      </w:r>
    </w:p>
    <w:tbl>
      <w:tblPr>
        <w:tblW w:w="14727" w:type="dxa"/>
        <w:tblInd w:w="295" w:type="dxa"/>
        <w:tblLayout w:type="fixed"/>
        <w:tblCellMar>
          <w:top w:w="50" w:type="dxa"/>
          <w:left w:w="100" w:type="dxa"/>
        </w:tblCellMar>
        <w:tblLook w:val="04A0" w:firstRow="1" w:lastRow="0" w:firstColumn="1" w:lastColumn="0" w:noHBand="0" w:noVBand="1"/>
      </w:tblPr>
      <w:tblGrid>
        <w:gridCol w:w="734"/>
        <w:gridCol w:w="4592"/>
        <w:gridCol w:w="1649"/>
        <w:gridCol w:w="1875"/>
        <w:gridCol w:w="2617"/>
        <w:gridCol w:w="3260"/>
      </w:tblGrid>
      <w:tr w:rsidR="00C42866" w:rsidRPr="00771169">
        <w:trPr>
          <w:trHeight w:val="144"/>
        </w:trPr>
        <w:tc>
          <w:tcPr>
            <w:tcW w:w="733" w:type="dxa"/>
            <w:vMerge w:val="restart"/>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r w:rsidRPr="00771169">
              <w:rPr>
                <w:rFonts w:ascii="Times New Roman" w:hAnsi="Times New Roman"/>
                <w:b/>
                <w:color w:val="000000"/>
                <w:sz w:val="28"/>
                <w:szCs w:val="28"/>
              </w:rPr>
              <w:t>№ п/п</w:t>
            </w:r>
          </w:p>
          <w:p w:rsidR="00C42866" w:rsidRPr="00771169" w:rsidRDefault="00C42866">
            <w:pPr>
              <w:widowControl w:val="0"/>
              <w:spacing w:after="0"/>
              <w:ind w:left="135"/>
              <w:rPr>
                <w:sz w:val="28"/>
                <w:szCs w:val="28"/>
              </w:rPr>
            </w:pPr>
          </w:p>
        </w:tc>
        <w:tc>
          <w:tcPr>
            <w:tcW w:w="4592" w:type="dxa"/>
            <w:vMerge w:val="restart"/>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Тема</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урока</w:t>
            </w:r>
            <w:proofErr w:type="spellEnd"/>
          </w:p>
          <w:p w:rsidR="00C42866" w:rsidRPr="00771169" w:rsidRDefault="00C42866">
            <w:pPr>
              <w:widowControl w:val="0"/>
              <w:spacing w:after="0"/>
              <w:ind w:left="135"/>
              <w:rPr>
                <w:sz w:val="28"/>
                <w:szCs w:val="28"/>
              </w:rPr>
            </w:pPr>
          </w:p>
        </w:tc>
        <w:tc>
          <w:tcPr>
            <w:tcW w:w="6141" w:type="dxa"/>
            <w:gridSpan w:val="3"/>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proofErr w:type="spellStart"/>
            <w:r w:rsidRPr="00771169">
              <w:rPr>
                <w:rFonts w:ascii="Times New Roman" w:hAnsi="Times New Roman"/>
                <w:b/>
                <w:color w:val="000000"/>
                <w:sz w:val="28"/>
                <w:szCs w:val="28"/>
              </w:rPr>
              <w:t>Количество</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часов</w:t>
            </w:r>
            <w:proofErr w:type="spellEnd"/>
          </w:p>
        </w:tc>
        <w:tc>
          <w:tcPr>
            <w:tcW w:w="3260" w:type="dxa"/>
            <w:vMerge w:val="restart"/>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Электронные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цифровые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образовательные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ресурсы</w:t>
            </w:r>
            <w:proofErr w:type="spellEnd"/>
          </w:p>
          <w:p w:rsidR="00C42866" w:rsidRPr="00771169" w:rsidRDefault="00C42866">
            <w:pPr>
              <w:widowControl w:val="0"/>
              <w:spacing w:after="0"/>
              <w:ind w:left="135"/>
              <w:rPr>
                <w:sz w:val="28"/>
                <w:szCs w:val="28"/>
              </w:rPr>
            </w:pPr>
          </w:p>
        </w:tc>
      </w:tr>
      <w:tr w:rsidR="00C42866" w:rsidRPr="00771169">
        <w:trPr>
          <w:trHeight w:val="144"/>
        </w:trPr>
        <w:tc>
          <w:tcPr>
            <w:tcW w:w="733" w:type="dxa"/>
            <w:vMerge/>
            <w:tcBorders>
              <w:left w:val="single" w:sz="6" w:space="0" w:color="000000"/>
              <w:bottom w:val="single" w:sz="6" w:space="0" w:color="000000"/>
              <w:right w:val="single" w:sz="6" w:space="0" w:color="000000"/>
            </w:tcBorders>
          </w:tcPr>
          <w:p w:rsidR="00C42866" w:rsidRPr="00771169" w:rsidRDefault="00C42866">
            <w:pPr>
              <w:widowControl w:val="0"/>
              <w:rPr>
                <w:sz w:val="28"/>
                <w:szCs w:val="28"/>
              </w:rPr>
            </w:pPr>
          </w:p>
        </w:tc>
        <w:tc>
          <w:tcPr>
            <w:tcW w:w="4592" w:type="dxa"/>
            <w:vMerge/>
            <w:tcBorders>
              <w:left w:val="single" w:sz="6" w:space="0" w:color="000000"/>
              <w:bottom w:val="single" w:sz="6" w:space="0" w:color="000000"/>
              <w:right w:val="single" w:sz="6" w:space="0" w:color="000000"/>
            </w:tcBorders>
          </w:tcPr>
          <w:p w:rsidR="00C42866" w:rsidRPr="00771169" w:rsidRDefault="00C42866">
            <w:pPr>
              <w:widowControl w:val="0"/>
              <w:rPr>
                <w:sz w:val="28"/>
                <w:szCs w:val="28"/>
              </w:rPr>
            </w:pP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Всего</w:t>
            </w:r>
            <w:proofErr w:type="spellEnd"/>
          </w:p>
          <w:p w:rsidR="00C42866" w:rsidRPr="00771169" w:rsidRDefault="00C42866">
            <w:pPr>
              <w:widowControl w:val="0"/>
              <w:spacing w:after="0"/>
              <w:ind w:left="135"/>
              <w:rPr>
                <w:sz w:val="28"/>
                <w:szCs w:val="28"/>
              </w:rPr>
            </w:pP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Контрольные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работы</w:t>
            </w:r>
            <w:proofErr w:type="spellEnd"/>
          </w:p>
          <w:p w:rsidR="00C42866" w:rsidRPr="00771169" w:rsidRDefault="00C42866">
            <w:pPr>
              <w:widowControl w:val="0"/>
              <w:spacing w:after="0"/>
              <w:ind w:left="135"/>
              <w:rPr>
                <w:sz w:val="28"/>
                <w:szCs w:val="28"/>
              </w:rPr>
            </w:pP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Практические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работы</w:t>
            </w:r>
            <w:proofErr w:type="spellEnd"/>
          </w:p>
          <w:p w:rsidR="00C42866" w:rsidRPr="00771169" w:rsidRDefault="00C42866">
            <w:pPr>
              <w:widowControl w:val="0"/>
              <w:spacing w:after="0"/>
              <w:ind w:left="135"/>
              <w:rPr>
                <w:sz w:val="28"/>
                <w:szCs w:val="28"/>
              </w:rPr>
            </w:pPr>
          </w:p>
        </w:tc>
        <w:tc>
          <w:tcPr>
            <w:tcW w:w="3260" w:type="dxa"/>
            <w:vMerge/>
            <w:tcBorders>
              <w:left w:val="single" w:sz="6" w:space="0" w:color="000000"/>
              <w:bottom w:val="single" w:sz="6" w:space="0" w:color="000000"/>
              <w:right w:val="single" w:sz="6" w:space="0" w:color="000000"/>
            </w:tcBorders>
          </w:tcPr>
          <w:p w:rsidR="00C42866" w:rsidRPr="00771169" w:rsidRDefault="00C42866">
            <w:pPr>
              <w:widowControl w:val="0"/>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Понятия: пересекающиеся плоскости, пересекающиеся прямая и плоскость</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Понятия: пересекающиеся плоскости, пересекающиеся прямая и плоскость</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4</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 xml:space="preserve">Знакомство с многогранниками, изображение многогранников на </w:t>
            </w:r>
            <w:r w:rsidRPr="00771169">
              <w:rPr>
                <w:rFonts w:ascii="Times New Roman" w:hAnsi="Times New Roman"/>
                <w:color w:val="000000"/>
                <w:sz w:val="28"/>
                <w:szCs w:val="28"/>
                <w:lang w:val="ru-RU"/>
              </w:rPr>
              <w:lastRenderedPageBreak/>
              <w:t>рисунках, на проекционных чертежах</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lastRenderedPageBreak/>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5</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r w:rsidRPr="00771169">
              <w:rPr>
                <w:rFonts w:ascii="Times New Roman" w:hAnsi="Times New Roman"/>
                <w:color w:val="000000"/>
                <w:sz w:val="28"/>
                <w:szCs w:val="28"/>
                <w:lang w:val="ru-RU"/>
              </w:rPr>
              <w:t xml:space="preserve">Начальные сведения о кубе и пирамиде, их развёртки и модели. </w:t>
            </w:r>
            <w:proofErr w:type="spellStart"/>
            <w:r w:rsidRPr="00771169">
              <w:rPr>
                <w:rFonts w:ascii="Times New Roman" w:hAnsi="Times New Roman"/>
                <w:color w:val="000000"/>
                <w:sz w:val="28"/>
                <w:szCs w:val="28"/>
              </w:rPr>
              <w:t>Сечения</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многогранников</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6</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r w:rsidRPr="00771169">
              <w:rPr>
                <w:rFonts w:ascii="Times New Roman" w:hAnsi="Times New Roman"/>
                <w:color w:val="000000"/>
                <w:sz w:val="28"/>
                <w:szCs w:val="28"/>
                <w:lang w:val="ru-RU"/>
              </w:rPr>
              <w:t xml:space="preserve">Начальные сведения о кубе и пирамиде, их развёртки и модели. </w:t>
            </w:r>
            <w:proofErr w:type="spellStart"/>
            <w:r w:rsidRPr="00771169">
              <w:rPr>
                <w:rFonts w:ascii="Times New Roman" w:hAnsi="Times New Roman"/>
                <w:color w:val="000000"/>
                <w:sz w:val="28"/>
                <w:szCs w:val="28"/>
              </w:rPr>
              <w:t>Сечения</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многогранников</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7</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Понятие об аксиоматическом построении стереометрии: аксиомы стереометрии и следствия из них</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8</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Понятие об аксиоматическом построении стереометрии: аксиомы стереометрии и следствия из них</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9</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Понятие об аксиоматическом построении стереометрии: аксиомы стереометрии и следствия из них</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10</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 xml:space="preserve">Понятие об аксиоматическом построении стереометрии: аксиомы стереометрии и следствия </w:t>
            </w:r>
            <w:r w:rsidRPr="00771169">
              <w:rPr>
                <w:rFonts w:ascii="Times New Roman" w:hAnsi="Times New Roman"/>
                <w:color w:val="000000"/>
                <w:sz w:val="28"/>
                <w:szCs w:val="28"/>
                <w:lang w:val="ru-RU"/>
              </w:rPr>
              <w:lastRenderedPageBreak/>
              <w:t>из них</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lastRenderedPageBreak/>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11</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Взаимное расположение прямых в пространстве: пересекающиеся, параллельные и скрещивающиеся прямые</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12</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Параллельность прямых и плоскостей в пространстве: параллельные прямые в пространстве; параллельность трёх прямых</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13</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Параллельность прямых и плоскостей в пространстве: Параллельность прямой и плоскости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14</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Углы</w:t>
            </w:r>
            <w:proofErr w:type="spellEnd"/>
            <w:r w:rsidRPr="00771169">
              <w:rPr>
                <w:rFonts w:ascii="Times New Roman" w:hAnsi="Times New Roman"/>
                <w:color w:val="000000"/>
                <w:sz w:val="28"/>
                <w:szCs w:val="28"/>
              </w:rPr>
              <w:t xml:space="preserve"> с </w:t>
            </w:r>
            <w:proofErr w:type="spellStart"/>
            <w:r w:rsidRPr="00771169">
              <w:rPr>
                <w:rFonts w:ascii="Times New Roman" w:hAnsi="Times New Roman"/>
                <w:color w:val="000000"/>
                <w:sz w:val="28"/>
                <w:szCs w:val="28"/>
              </w:rPr>
              <w:t>сонаправленными</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сторонами</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15</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Угол между прямыми в пространстве</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16</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Угол между прямыми в пространстве</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17</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Параллельность</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плоскостей</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параллельные</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плоскости</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18</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Свойства</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параллельных</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плоскостей</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19</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Простейшие пространственные фигуры на плоскости: тетраэдр, куб, параллелепипед</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20</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Построение</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сечений</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21</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Построение</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сечений</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22</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r w:rsidRPr="00771169">
              <w:rPr>
                <w:rFonts w:ascii="Times New Roman" w:hAnsi="Times New Roman"/>
                <w:color w:val="000000"/>
                <w:sz w:val="28"/>
                <w:szCs w:val="28"/>
                <w:lang w:val="ru-RU"/>
              </w:rPr>
              <w:t xml:space="preserve">Контрольная работа по теме "Прямые и плоскости в пространстве. </w:t>
            </w:r>
            <w:proofErr w:type="spellStart"/>
            <w:r w:rsidRPr="00771169">
              <w:rPr>
                <w:rFonts w:ascii="Times New Roman" w:hAnsi="Times New Roman"/>
                <w:color w:val="000000"/>
                <w:sz w:val="28"/>
                <w:szCs w:val="28"/>
              </w:rPr>
              <w:t>Параллельность</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прямых</w:t>
            </w:r>
            <w:proofErr w:type="spellEnd"/>
            <w:r w:rsidRPr="00771169">
              <w:rPr>
                <w:rFonts w:ascii="Times New Roman" w:hAnsi="Times New Roman"/>
                <w:color w:val="000000"/>
                <w:sz w:val="28"/>
                <w:szCs w:val="28"/>
              </w:rPr>
              <w:t xml:space="preserve"> и </w:t>
            </w:r>
            <w:proofErr w:type="spellStart"/>
            <w:r w:rsidRPr="00771169">
              <w:rPr>
                <w:rFonts w:ascii="Times New Roman" w:hAnsi="Times New Roman"/>
                <w:color w:val="000000"/>
                <w:sz w:val="28"/>
                <w:szCs w:val="28"/>
              </w:rPr>
              <w:t>плоскостей</w:t>
            </w:r>
            <w:proofErr w:type="spellEnd"/>
            <w:r w:rsidRPr="00771169">
              <w:rPr>
                <w:rFonts w:ascii="Times New Roman" w:hAnsi="Times New Roman"/>
                <w:color w:val="000000"/>
                <w:sz w:val="28"/>
                <w:szCs w:val="28"/>
              </w:rPr>
              <w:t>"</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23</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Перпендикулярность прямой и плоскости: перпендикулярные прямые в пространстве</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24</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Прямые параллельные и перпендикулярные к плоскости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25</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Прямые параллельные и перпендикулярные к плоскости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26</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Признак перпендикулярности прямой и плоскости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27</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Признак перпендикулярности прямой и плоскости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28</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Теорема о прямой перпендикулярной плоскости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29</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Теорема о прямой перпендикулярной плоскости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30</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Теорема о прямой перпендикулярной плоскости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31</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Перпендикуляр и наклонные: расстояние от точки до плоскости, расстояние от прямой до плоскости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32</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Перпендикуляр и наклонные: расстояние от точки до плоскости, расстояние от прямой до плоскости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33</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Перпендикуляр и наклонные: расстояние от точки до плоскости, расстояние от прямой до плоскости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34</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Перпендикуляр и наклонные: расстояние от точки до плоскости, расстояние от прямой до плоскости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35</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Углы в пространстве: угол между прямой и плоскостью</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36</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Двугранный угол, линейный угол двугранного угла</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37</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Двугранный угол, линейный угол двугранного угла</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38</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Перпендикулярность плоскостей: признак перпендикулярности двух плоскостей</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39</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Перпендикулярность плоскостей: признак перпендикулярности двух плоскостей</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40</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Перпендикулярность плоскостей: признак перпендикулярности двух плоскостей</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41</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Теорема</w:t>
            </w:r>
            <w:proofErr w:type="spellEnd"/>
            <w:r w:rsidRPr="00771169">
              <w:rPr>
                <w:rFonts w:ascii="Times New Roman" w:hAnsi="Times New Roman"/>
                <w:color w:val="000000"/>
                <w:sz w:val="28"/>
                <w:szCs w:val="28"/>
              </w:rPr>
              <w:t xml:space="preserve"> о </w:t>
            </w:r>
            <w:proofErr w:type="spellStart"/>
            <w:r w:rsidRPr="00771169">
              <w:rPr>
                <w:rFonts w:ascii="Times New Roman" w:hAnsi="Times New Roman"/>
                <w:color w:val="000000"/>
                <w:sz w:val="28"/>
                <w:szCs w:val="28"/>
              </w:rPr>
              <w:t>трёх</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перпендикулярах</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42</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Теорема</w:t>
            </w:r>
            <w:proofErr w:type="spellEnd"/>
            <w:r w:rsidRPr="00771169">
              <w:rPr>
                <w:rFonts w:ascii="Times New Roman" w:hAnsi="Times New Roman"/>
                <w:color w:val="000000"/>
                <w:sz w:val="28"/>
                <w:szCs w:val="28"/>
              </w:rPr>
              <w:t xml:space="preserve"> о </w:t>
            </w:r>
            <w:proofErr w:type="spellStart"/>
            <w:r w:rsidRPr="00771169">
              <w:rPr>
                <w:rFonts w:ascii="Times New Roman" w:hAnsi="Times New Roman"/>
                <w:color w:val="000000"/>
                <w:sz w:val="28"/>
                <w:szCs w:val="28"/>
              </w:rPr>
              <w:t>трёх</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перпендикулярах</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43</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Теорема</w:t>
            </w:r>
            <w:proofErr w:type="spellEnd"/>
            <w:r w:rsidRPr="00771169">
              <w:rPr>
                <w:rFonts w:ascii="Times New Roman" w:hAnsi="Times New Roman"/>
                <w:color w:val="000000"/>
                <w:sz w:val="28"/>
                <w:szCs w:val="28"/>
              </w:rPr>
              <w:t xml:space="preserve"> о </w:t>
            </w:r>
            <w:proofErr w:type="spellStart"/>
            <w:r w:rsidRPr="00771169">
              <w:rPr>
                <w:rFonts w:ascii="Times New Roman" w:hAnsi="Times New Roman"/>
                <w:color w:val="000000"/>
                <w:sz w:val="28"/>
                <w:szCs w:val="28"/>
              </w:rPr>
              <w:t>трёх</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перпендикулярах</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44</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Контрольная работа по темам "Перпендикулярность прямых и плоскостей" и "Углы между прямыми и плоскостями"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45</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Понятие многогранника, основные элементы многогранника, выпуклые и невыпуклые многогранники; развёртка многогранника</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46</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 xml:space="preserve">Призма: </w:t>
            </w:r>
            <w:r w:rsidRPr="00771169">
              <w:rPr>
                <w:rFonts w:ascii="Times New Roman" w:hAnsi="Times New Roman"/>
                <w:color w:val="000000"/>
                <w:sz w:val="28"/>
                <w:szCs w:val="28"/>
              </w:rPr>
              <w:t>n</w:t>
            </w:r>
            <w:r w:rsidRPr="00771169">
              <w:rPr>
                <w:rFonts w:ascii="Times New Roman" w:hAnsi="Times New Roman"/>
                <w:color w:val="000000"/>
                <w:sz w:val="28"/>
                <w:szCs w:val="28"/>
                <w:lang w:val="ru-RU"/>
              </w:rPr>
              <w:t>-угольная призма; грани и основания призмы; прямая и наклонная призмы; боковая и полная поверхность призмы</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47</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Параллелепипед, прямоугольный параллелепипед и его свойства</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48</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 xml:space="preserve">Пирамида: </w:t>
            </w:r>
            <w:r w:rsidRPr="00771169">
              <w:rPr>
                <w:rFonts w:ascii="Times New Roman" w:hAnsi="Times New Roman"/>
                <w:color w:val="000000"/>
                <w:sz w:val="28"/>
                <w:szCs w:val="28"/>
              </w:rPr>
              <w:t>n</w:t>
            </w:r>
            <w:r w:rsidRPr="00771169">
              <w:rPr>
                <w:rFonts w:ascii="Times New Roman" w:hAnsi="Times New Roman"/>
                <w:color w:val="000000"/>
                <w:sz w:val="28"/>
                <w:szCs w:val="28"/>
                <w:lang w:val="ru-RU"/>
              </w:rPr>
              <w:t>-угольная пирамида, грани и основание пирамиды; боковая и полная поверхность пирамиды; правильная и усечённая пирамида</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49</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50</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 xml:space="preserve">Представление о правильных </w:t>
            </w:r>
            <w:r w:rsidRPr="00771169">
              <w:rPr>
                <w:rFonts w:ascii="Times New Roman" w:hAnsi="Times New Roman"/>
                <w:color w:val="000000"/>
                <w:sz w:val="28"/>
                <w:szCs w:val="28"/>
                <w:lang w:val="ru-RU"/>
              </w:rPr>
              <w:lastRenderedPageBreak/>
              <w:t>многогранниках: октаэдр, додекаэдр и икосаэдр.</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lastRenderedPageBreak/>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51</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r w:rsidRPr="00771169">
              <w:rPr>
                <w:rFonts w:ascii="Times New Roman" w:hAnsi="Times New Roman"/>
                <w:color w:val="000000"/>
                <w:sz w:val="28"/>
                <w:szCs w:val="28"/>
                <w:lang w:val="ru-RU"/>
              </w:rPr>
              <w:t xml:space="preserve">Симметрия в пространстве: симметрия относительно точки, прямой, плоскости. </w:t>
            </w:r>
            <w:proofErr w:type="spellStart"/>
            <w:r w:rsidRPr="00771169">
              <w:rPr>
                <w:rFonts w:ascii="Times New Roman" w:hAnsi="Times New Roman"/>
                <w:color w:val="000000"/>
                <w:sz w:val="28"/>
                <w:szCs w:val="28"/>
              </w:rPr>
              <w:t>Элементы</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симметрии</w:t>
            </w:r>
            <w:proofErr w:type="spellEnd"/>
            <w:r w:rsidRPr="00771169">
              <w:rPr>
                <w:rFonts w:ascii="Times New Roman" w:hAnsi="Times New Roman"/>
                <w:color w:val="000000"/>
                <w:sz w:val="28"/>
                <w:szCs w:val="28"/>
              </w:rPr>
              <w:t xml:space="preserve"> в </w:t>
            </w:r>
            <w:proofErr w:type="spellStart"/>
            <w:r w:rsidRPr="00771169">
              <w:rPr>
                <w:rFonts w:ascii="Times New Roman" w:hAnsi="Times New Roman"/>
                <w:color w:val="000000"/>
                <w:sz w:val="28"/>
                <w:szCs w:val="28"/>
              </w:rPr>
              <w:t>пирамидах</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параллелепипедах</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правильных</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многогранниках</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52</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Вычисление элементов многогранников: рёбра, диагонали, углы</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53</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54</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Площадь боковой поверхности и поверхности правильной пирамиды, теорема о площади боковой поверхности усечённой пирамиды</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55</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Контрольная работа по теме "Многогранники"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56</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Понятие</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об</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объёме</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57</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Объём</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пирамиды</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58</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Объём</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пирамиды</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59</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Объём</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пирамиды</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60</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Объём</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пирамиды</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61</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Объём</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призмы</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62</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Объём</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призмы</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63</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Объём</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призмы</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64</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Контрольная работа по теме "Объёмы многогранников"</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65</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Повторение, обобщение систематизация знаний. Построение сечений в многограннике</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66</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67</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Итоговая</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контрольная</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работа</w:t>
            </w:r>
            <w:proofErr w:type="spellEnd"/>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68</w:t>
            </w:r>
          </w:p>
        </w:tc>
        <w:tc>
          <w:tcPr>
            <w:tcW w:w="4592"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64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1875"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261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26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733" w:type="dxa"/>
            <w:tcBorders>
              <w:left w:val="single" w:sz="6" w:space="0" w:color="000000"/>
              <w:bottom w:val="single" w:sz="6" w:space="0" w:color="000000"/>
              <w:right w:val="single" w:sz="6" w:space="0" w:color="000000"/>
            </w:tcBorders>
            <w:vAlign w:val="center"/>
          </w:tcPr>
          <w:p w:rsidR="00C42866" w:rsidRPr="00771169" w:rsidRDefault="00C42866">
            <w:pPr>
              <w:widowControl w:val="0"/>
              <w:spacing w:after="0"/>
              <w:rPr>
                <w:sz w:val="28"/>
                <w:szCs w:val="28"/>
              </w:rPr>
            </w:pPr>
          </w:p>
        </w:tc>
        <w:tc>
          <w:tcPr>
            <w:tcW w:w="4592" w:type="dxa"/>
            <w:tcBorders>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ОБЩЕЕ КОЛИЧЕСТВО ЧАСОВ ПО ПРОГРАММЕ</w:t>
            </w:r>
          </w:p>
        </w:tc>
        <w:tc>
          <w:tcPr>
            <w:tcW w:w="1649" w:type="dxa"/>
            <w:tcBorders>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sz w:val="28"/>
                <w:szCs w:val="28"/>
              </w:rPr>
              <w:t>68</w:t>
            </w:r>
          </w:p>
        </w:tc>
        <w:tc>
          <w:tcPr>
            <w:tcW w:w="1875" w:type="dxa"/>
            <w:tcBorders>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sz w:val="28"/>
                <w:szCs w:val="28"/>
              </w:rPr>
              <w:t>5</w:t>
            </w:r>
          </w:p>
        </w:tc>
        <w:tc>
          <w:tcPr>
            <w:tcW w:w="2617" w:type="dxa"/>
            <w:tcBorders>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sz w:val="28"/>
                <w:szCs w:val="28"/>
              </w:rPr>
              <w:t>0</w:t>
            </w:r>
          </w:p>
        </w:tc>
        <w:tc>
          <w:tcPr>
            <w:tcW w:w="3260" w:type="dxa"/>
            <w:tcBorders>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bl>
    <w:p w:rsidR="00C42866" w:rsidRPr="00771169" w:rsidRDefault="00C42866">
      <w:pPr>
        <w:rPr>
          <w:sz w:val="28"/>
          <w:szCs w:val="28"/>
        </w:rPr>
        <w:sectPr w:rsidR="00C42866" w:rsidRPr="00771169">
          <w:pgSz w:w="16383" w:h="11906" w:orient="landscape"/>
          <w:pgMar w:top="1440" w:right="783" w:bottom="1440" w:left="690" w:header="0" w:footer="0" w:gutter="0"/>
          <w:cols w:space="720"/>
          <w:formProt w:val="0"/>
          <w:docGrid w:linePitch="100" w:charSpace="4096"/>
        </w:sectPr>
      </w:pPr>
    </w:p>
    <w:p w:rsidR="00C42866" w:rsidRPr="00771169" w:rsidRDefault="00771169">
      <w:pPr>
        <w:spacing w:after="0"/>
        <w:ind w:left="120"/>
        <w:jc w:val="center"/>
        <w:rPr>
          <w:sz w:val="28"/>
          <w:szCs w:val="28"/>
        </w:rPr>
      </w:pPr>
      <w:r w:rsidRPr="00771169">
        <w:rPr>
          <w:rFonts w:ascii="Times New Roman" w:hAnsi="Times New Roman"/>
          <w:b/>
          <w:color w:val="000000"/>
          <w:sz w:val="28"/>
          <w:szCs w:val="28"/>
        </w:rPr>
        <w:lastRenderedPageBreak/>
        <w:t xml:space="preserve"> </w:t>
      </w:r>
      <w:proofErr w:type="gramStart"/>
      <w:r w:rsidRPr="00771169">
        <w:rPr>
          <w:rFonts w:ascii="Times New Roman" w:hAnsi="Times New Roman"/>
          <w:b/>
          <w:color w:val="000000"/>
          <w:sz w:val="28"/>
          <w:szCs w:val="28"/>
        </w:rPr>
        <w:t>11</w:t>
      </w:r>
      <w:proofErr w:type="gramEnd"/>
      <w:r w:rsidRPr="00771169">
        <w:rPr>
          <w:rFonts w:ascii="Times New Roman" w:hAnsi="Times New Roman"/>
          <w:b/>
          <w:color w:val="000000"/>
          <w:sz w:val="28"/>
          <w:szCs w:val="28"/>
        </w:rPr>
        <w:t xml:space="preserve"> КЛАСС </w:t>
      </w:r>
    </w:p>
    <w:tbl>
      <w:tblPr>
        <w:tblW w:w="14652" w:type="dxa"/>
        <w:tblInd w:w="310" w:type="dxa"/>
        <w:tblLayout w:type="fixed"/>
        <w:tblCellMar>
          <w:top w:w="50" w:type="dxa"/>
          <w:left w:w="100" w:type="dxa"/>
        </w:tblCellMar>
        <w:tblLook w:val="04A0" w:firstRow="1" w:lastRow="0" w:firstColumn="1" w:lastColumn="0" w:noHBand="0" w:noVBand="1"/>
      </w:tblPr>
      <w:tblGrid>
        <w:gridCol w:w="871"/>
        <w:gridCol w:w="3299"/>
        <w:gridCol w:w="1636"/>
        <w:gridCol w:w="2159"/>
        <w:gridCol w:w="3120"/>
        <w:gridCol w:w="3567"/>
      </w:tblGrid>
      <w:tr w:rsidR="00C42866" w:rsidRPr="00771169">
        <w:trPr>
          <w:trHeight w:val="144"/>
        </w:trPr>
        <w:tc>
          <w:tcPr>
            <w:tcW w:w="870" w:type="dxa"/>
            <w:vMerge w:val="restart"/>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r w:rsidRPr="00771169">
              <w:rPr>
                <w:rFonts w:ascii="Times New Roman" w:hAnsi="Times New Roman"/>
                <w:b/>
                <w:color w:val="000000"/>
                <w:sz w:val="28"/>
                <w:szCs w:val="28"/>
              </w:rPr>
              <w:t>№ п/п</w:t>
            </w:r>
          </w:p>
          <w:p w:rsidR="00C42866" w:rsidRPr="00771169" w:rsidRDefault="00C42866">
            <w:pPr>
              <w:widowControl w:val="0"/>
              <w:spacing w:after="0"/>
              <w:ind w:left="135"/>
              <w:rPr>
                <w:sz w:val="28"/>
                <w:szCs w:val="28"/>
              </w:rPr>
            </w:pPr>
          </w:p>
        </w:tc>
        <w:tc>
          <w:tcPr>
            <w:tcW w:w="3299" w:type="dxa"/>
            <w:vMerge w:val="restart"/>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Тема</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урока</w:t>
            </w:r>
            <w:proofErr w:type="spellEnd"/>
          </w:p>
          <w:p w:rsidR="00C42866" w:rsidRPr="00771169" w:rsidRDefault="00C42866">
            <w:pPr>
              <w:widowControl w:val="0"/>
              <w:spacing w:after="0"/>
              <w:ind w:left="135"/>
              <w:rPr>
                <w:sz w:val="28"/>
                <w:szCs w:val="28"/>
              </w:rPr>
            </w:pPr>
          </w:p>
        </w:tc>
        <w:tc>
          <w:tcPr>
            <w:tcW w:w="6915" w:type="dxa"/>
            <w:gridSpan w:val="3"/>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proofErr w:type="spellStart"/>
            <w:r w:rsidRPr="00771169">
              <w:rPr>
                <w:rFonts w:ascii="Times New Roman" w:hAnsi="Times New Roman"/>
                <w:b/>
                <w:color w:val="000000"/>
                <w:sz w:val="28"/>
                <w:szCs w:val="28"/>
              </w:rPr>
              <w:t>Количество</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часов</w:t>
            </w:r>
            <w:proofErr w:type="spellEnd"/>
          </w:p>
        </w:tc>
        <w:tc>
          <w:tcPr>
            <w:tcW w:w="3567" w:type="dxa"/>
            <w:vMerge w:val="restart"/>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Электронные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цифровые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образовательные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ресурсы</w:t>
            </w:r>
            <w:proofErr w:type="spellEnd"/>
          </w:p>
          <w:p w:rsidR="00C42866" w:rsidRPr="00771169" w:rsidRDefault="00C42866">
            <w:pPr>
              <w:widowControl w:val="0"/>
              <w:spacing w:after="0"/>
              <w:ind w:left="135"/>
              <w:rPr>
                <w:sz w:val="28"/>
                <w:szCs w:val="28"/>
              </w:rPr>
            </w:pPr>
          </w:p>
        </w:tc>
      </w:tr>
      <w:tr w:rsidR="00C42866" w:rsidRPr="00771169">
        <w:trPr>
          <w:trHeight w:val="144"/>
        </w:trPr>
        <w:tc>
          <w:tcPr>
            <w:tcW w:w="870" w:type="dxa"/>
            <w:vMerge/>
            <w:tcBorders>
              <w:left w:val="single" w:sz="6" w:space="0" w:color="000000"/>
              <w:bottom w:val="single" w:sz="6" w:space="0" w:color="000000"/>
              <w:right w:val="single" w:sz="6" w:space="0" w:color="000000"/>
            </w:tcBorders>
          </w:tcPr>
          <w:p w:rsidR="00C42866" w:rsidRPr="00771169" w:rsidRDefault="00C42866">
            <w:pPr>
              <w:widowControl w:val="0"/>
              <w:rPr>
                <w:sz w:val="28"/>
                <w:szCs w:val="28"/>
              </w:rPr>
            </w:pPr>
          </w:p>
        </w:tc>
        <w:tc>
          <w:tcPr>
            <w:tcW w:w="3299" w:type="dxa"/>
            <w:vMerge/>
            <w:tcBorders>
              <w:left w:val="single" w:sz="6" w:space="0" w:color="000000"/>
              <w:bottom w:val="single" w:sz="6" w:space="0" w:color="000000"/>
              <w:right w:val="single" w:sz="6" w:space="0" w:color="000000"/>
            </w:tcBorders>
          </w:tcPr>
          <w:p w:rsidR="00C42866" w:rsidRPr="00771169" w:rsidRDefault="00C42866">
            <w:pPr>
              <w:widowControl w:val="0"/>
              <w:rPr>
                <w:sz w:val="28"/>
                <w:szCs w:val="28"/>
              </w:rPr>
            </w:pP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Всего</w:t>
            </w:r>
            <w:proofErr w:type="spellEnd"/>
          </w:p>
          <w:p w:rsidR="00C42866" w:rsidRPr="00771169" w:rsidRDefault="00C42866">
            <w:pPr>
              <w:widowControl w:val="0"/>
              <w:spacing w:after="0"/>
              <w:ind w:left="135"/>
              <w:rPr>
                <w:sz w:val="28"/>
                <w:szCs w:val="28"/>
              </w:rPr>
            </w:pP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Контрольные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работы</w:t>
            </w:r>
            <w:proofErr w:type="spellEnd"/>
          </w:p>
          <w:p w:rsidR="00C42866" w:rsidRPr="00771169" w:rsidRDefault="00C42866">
            <w:pPr>
              <w:widowControl w:val="0"/>
              <w:spacing w:after="0"/>
              <w:ind w:left="135"/>
              <w:rPr>
                <w:sz w:val="28"/>
                <w:szCs w:val="28"/>
              </w:rPr>
            </w:pP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b/>
                <w:color w:val="000000"/>
                <w:sz w:val="28"/>
                <w:szCs w:val="28"/>
              </w:rPr>
              <w:t>Практические</w:t>
            </w:r>
            <w:proofErr w:type="spellEnd"/>
            <w:r w:rsidRPr="00771169">
              <w:rPr>
                <w:rFonts w:ascii="Times New Roman" w:hAnsi="Times New Roman"/>
                <w:b/>
                <w:color w:val="000000"/>
                <w:sz w:val="28"/>
                <w:szCs w:val="28"/>
              </w:rPr>
              <w:t xml:space="preserve"> </w:t>
            </w:r>
            <w:proofErr w:type="spellStart"/>
            <w:r w:rsidRPr="00771169">
              <w:rPr>
                <w:rFonts w:ascii="Times New Roman" w:hAnsi="Times New Roman"/>
                <w:b/>
                <w:color w:val="000000"/>
                <w:sz w:val="28"/>
                <w:szCs w:val="28"/>
              </w:rPr>
              <w:t>работы</w:t>
            </w:r>
            <w:proofErr w:type="spellEnd"/>
          </w:p>
          <w:p w:rsidR="00C42866" w:rsidRPr="00771169" w:rsidRDefault="00C42866">
            <w:pPr>
              <w:widowControl w:val="0"/>
              <w:spacing w:after="0"/>
              <w:ind w:left="135"/>
              <w:rPr>
                <w:sz w:val="28"/>
                <w:szCs w:val="28"/>
              </w:rPr>
            </w:pPr>
          </w:p>
        </w:tc>
        <w:tc>
          <w:tcPr>
            <w:tcW w:w="3567" w:type="dxa"/>
            <w:vMerge/>
            <w:tcBorders>
              <w:left w:val="single" w:sz="6" w:space="0" w:color="000000"/>
              <w:bottom w:val="single" w:sz="6" w:space="0" w:color="000000"/>
              <w:right w:val="single" w:sz="6" w:space="0" w:color="000000"/>
            </w:tcBorders>
          </w:tcPr>
          <w:p w:rsidR="00C42866" w:rsidRPr="00771169" w:rsidRDefault="00C42866">
            <w:pPr>
              <w:widowControl w:val="0"/>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Сфера и шар: центр, радиус, диаметр; площадь поверхности сферы</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Взаимное расположение сферы и плоскости; касательная плоскость к сфере; площадь сферы</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r w:rsidRPr="00771169">
              <w:rPr>
                <w:rFonts w:ascii="Times New Roman" w:hAnsi="Times New Roman"/>
                <w:color w:val="000000"/>
                <w:sz w:val="28"/>
                <w:szCs w:val="28"/>
                <w:lang w:val="ru-RU"/>
              </w:rPr>
              <w:t xml:space="preserve">Изображение сферы, шара на плоскости. </w:t>
            </w:r>
            <w:proofErr w:type="spellStart"/>
            <w:r w:rsidRPr="00771169">
              <w:rPr>
                <w:rFonts w:ascii="Times New Roman" w:hAnsi="Times New Roman"/>
                <w:color w:val="000000"/>
                <w:sz w:val="28"/>
                <w:szCs w:val="28"/>
              </w:rPr>
              <w:t>Сечения</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шара</w:t>
            </w:r>
            <w:proofErr w:type="spellEnd"/>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4</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Цилиндрическая поверхность, образующие цилиндрической поверхности, ось цилиндрической поверхности</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5</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Цилиндр: основания и боковая поверхность, образующая и ось; площадь боковой и полной поверхности</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6</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7</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Коническая поверхность, образующие конической поверхности, ось и вершина конической поверхности</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8</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Конус: основание и вершина, образующая и ось; площадь боковой и полной поверхности</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9</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Усечённый конус: образующие и высота; основания и боковая поверхность</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10</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11</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Комбинация тел вращения и многогранников</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12</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Многогранник, описанный около сферы; сфера, вписанная в многогранник или в тело вращения</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13</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 xml:space="preserve">Понятие об объёме. </w:t>
            </w:r>
            <w:r w:rsidRPr="00771169">
              <w:rPr>
                <w:rFonts w:ascii="Times New Roman" w:hAnsi="Times New Roman"/>
                <w:color w:val="000000"/>
                <w:sz w:val="28"/>
                <w:szCs w:val="28"/>
                <w:lang w:val="ru-RU"/>
              </w:rPr>
              <w:lastRenderedPageBreak/>
              <w:t>Основные свойства объёмов тел</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lastRenderedPageBreak/>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14</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Объём</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цилиндра</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конуса</w:t>
            </w:r>
            <w:proofErr w:type="spellEnd"/>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15</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Объём шара и площадь сферы</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16</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Подобные тела в пространстве. Соотношения между площадями поверхностей, объёмами подобных тел</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17</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Контрольная работа по темам "Тела вращения" и "Объемы тел"</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18</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Вектор на плоскости и в пространстве</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19</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Сложение</w:t>
            </w:r>
            <w:proofErr w:type="spellEnd"/>
            <w:r w:rsidRPr="00771169">
              <w:rPr>
                <w:rFonts w:ascii="Times New Roman" w:hAnsi="Times New Roman"/>
                <w:color w:val="000000"/>
                <w:sz w:val="28"/>
                <w:szCs w:val="28"/>
              </w:rPr>
              <w:t xml:space="preserve"> и </w:t>
            </w:r>
            <w:proofErr w:type="spellStart"/>
            <w:r w:rsidRPr="00771169">
              <w:rPr>
                <w:rFonts w:ascii="Times New Roman" w:hAnsi="Times New Roman"/>
                <w:color w:val="000000"/>
                <w:sz w:val="28"/>
                <w:szCs w:val="28"/>
              </w:rPr>
              <w:t>вычитание</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векторов</w:t>
            </w:r>
            <w:proofErr w:type="spellEnd"/>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20</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Умножение</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вектора</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на</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число</w:t>
            </w:r>
            <w:proofErr w:type="spellEnd"/>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21</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r w:rsidRPr="00771169">
              <w:rPr>
                <w:rFonts w:ascii="Times New Roman" w:hAnsi="Times New Roman"/>
                <w:color w:val="000000"/>
                <w:sz w:val="28"/>
                <w:szCs w:val="28"/>
                <w:lang w:val="ru-RU"/>
              </w:rPr>
              <w:t xml:space="preserve">Разложение вектора по </w:t>
            </w:r>
            <w:r w:rsidRPr="00771169">
              <w:rPr>
                <w:rFonts w:ascii="Times New Roman" w:hAnsi="Times New Roman"/>
                <w:color w:val="000000"/>
                <w:sz w:val="28"/>
                <w:szCs w:val="28"/>
                <w:lang w:val="ru-RU"/>
              </w:rPr>
              <w:lastRenderedPageBreak/>
              <w:t xml:space="preserve">трём некомпланарным векторам. </w:t>
            </w:r>
            <w:proofErr w:type="spellStart"/>
            <w:r w:rsidRPr="00771169">
              <w:rPr>
                <w:rFonts w:ascii="Times New Roman" w:hAnsi="Times New Roman"/>
                <w:color w:val="000000"/>
                <w:sz w:val="28"/>
                <w:szCs w:val="28"/>
              </w:rPr>
              <w:t>Правило</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параллелепипеда</w:t>
            </w:r>
            <w:proofErr w:type="spellEnd"/>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lastRenderedPageBreak/>
              <w:t xml:space="preserve"> 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22</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Решение задач, связанных с применением правил действий с векторами</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23</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Прямоугольная система координат в пространстве. Координаты вектора. Простейшие задачи в координатах</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24</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Угол между векторами. Скалярное произведение векторов</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25</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Вычисление углов между прямыми и плоскостями</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26</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Координатно-векторный метод при решении геометрических задач</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27</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Контрольная работа по теме "Векторы и координаты в пространстве"</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28</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Повторение, обобщение и систематизация знаний. Основные фигуры, факты, теоремы курса планиметрии</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29</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Повторение, обобщение и систематизация знаний. Основные фигуры, факты, теоремы курса планиметрии</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30</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Повторение, обобщение и систематизация знаний. Задачи планиметрии и методы их решения</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31</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 xml:space="preserve">Повторение, обобщение и систематизация </w:t>
            </w:r>
            <w:r w:rsidRPr="00771169">
              <w:rPr>
                <w:rFonts w:ascii="Times New Roman" w:hAnsi="Times New Roman"/>
                <w:color w:val="000000"/>
                <w:sz w:val="28"/>
                <w:szCs w:val="28"/>
                <w:lang w:val="ru-RU"/>
              </w:rPr>
              <w:lastRenderedPageBreak/>
              <w:t>знаний. Задачи планиметрии и методы их решения</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lastRenderedPageBreak/>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lastRenderedPageBreak/>
              <w:t>32</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Повторение, обобщение и систематизация знаний. Основные фигуры, факты, теоремы курса стереометрии</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33</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rPr>
            </w:pPr>
            <w:proofErr w:type="spellStart"/>
            <w:r w:rsidRPr="00771169">
              <w:rPr>
                <w:rFonts w:ascii="Times New Roman" w:hAnsi="Times New Roman"/>
                <w:color w:val="000000"/>
                <w:sz w:val="28"/>
                <w:szCs w:val="28"/>
              </w:rPr>
              <w:t>Итоговая</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контрольная</w:t>
            </w:r>
            <w:proofErr w:type="spellEnd"/>
            <w:r w:rsidRPr="00771169">
              <w:rPr>
                <w:rFonts w:ascii="Times New Roman" w:hAnsi="Times New Roman"/>
                <w:color w:val="000000"/>
                <w:sz w:val="28"/>
                <w:szCs w:val="28"/>
              </w:rPr>
              <w:t xml:space="preserve"> </w:t>
            </w:r>
            <w:proofErr w:type="spellStart"/>
            <w:r w:rsidRPr="00771169">
              <w:rPr>
                <w:rFonts w:ascii="Times New Roman" w:hAnsi="Times New Roman"/>
                <w:color w:val="000000"/>
                <w:sz w:val="28"/>
                <w:szCs w:val="28"/>
              </w:rPr>
              <w:t>работа</w:t>
            </w:r>
            <w:proofErr w:type="spellEnd"/>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1</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rPr>
                <w:sz w:val="28"/>
                <w:szCs w:val="28"/>
              </w:rPr>
            </w:pPr>
            <w:r w:rsidRPr="00771169">
              <w:rPr>
                <w:rFonts w:ascii="Times New Roman" w:hAnsi="Times New Roman"/>
                <w:color w:val="000000"/>
                <w:sz w:val="28"/>
                <w:szCs w:val="28"/>
              </w:rPr>
              <w:t>34</w:t>
            </w:r>
          </w:p>
        </w:tc>
        <w:tc>
          <w:tcPr>
            <w:tcW w:w="329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Повторение, обобщение и систематизация знаний</w:t>
            </w:r>
          </w:p>
        </w:tc>
        <w:tc>
          <w:tcPr>
            <w:tcW w:w="1636"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1</w:t>
            </w:r>
          </w:p>
        </w:tc>
        <w:tc>
          <w:tcPr>
            <w:tcW w:w="2159"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120"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rFonts w:ascii="Times New Roman" w:hAnsi="Times New Roman"/>
                <w:color w:val="000000"/>
                <w:sz w:val="28"/>
                <w:szCs w:val="28"/>
              </w:rPr>
              <w:t xml:space="preserve"> 0</w:t>
            </w:r>
          </w:p>
        </w:tc>
        <w:tc>
          <w:tcPr>
            <w:tcW w:w="3567" w:type="dxa"/>
            <w:tcBorders>
              <w:top w:val="single" w:sz="6" w:space="0" w:color="000000"/>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r w:rsidR="00C42866" w:rsidRPr="00771169">
        <w:trPr>
          <w:trHeight w:val="144"/>
        </w:trPr>
        <w:tc>
          <w:tcPr>
            <w:tcW w:w="870" w:type="dxa"/>
            <w:tcBorders>
              <w:left w:val="single" w:sz="6" w:space="0" w:color="000000"/>
              <w:bottom w:val="single" w:sz="6" w:space="0" w:color="000000"/>
              <w:right w:val="single" w:sz="6" w:space="0" w:color="000000"/>
            </w:tcBorders>
            <w:vAlign w:val="center"/>
          </w:tcPr>
          <w:p w:rsidR="00C42866" w:rsidRPr="00771169" w:rsidRDefault="00C42866">
            <w:pPr>
              <w:widowControl w:val="0"/>
              <w:spacing w:after="0"/>
              <w:rPr>
                <w:sz w:val="28"/>
                <w:szCs w:val="28"/>
              </w:rPr>
            </w:pPr>
          </w:p>
        </w:tc>
        <w:tc>
          <w:tcPr>
            <w:tcW w:w="3299" w:type="dxa"/>
            <w:tcBorders>
              <w:left w:val="single" w:sz="6" w:space="0" w:color="000000"/>
              <w:bottom w:val="single" w:sz="6" w:space="0" w:color="000000"/>
              <w:right w:val="single" w:sz="6" w:space="0" w:color="000000"/>
            </w:tcBorders>
            <w:vAlign w:val="center"/>
          </w:tcPr>
          <w:p w:rsidR="00C42866" w:rsidRPr="00771169" w:rsidRDefault="00771169">
            <w:pPr>
              <w:widowControl w:val="0"/>
              <w:spacing w:after="0"/>
              <w:ind w:left="135"/>
              <w:rPr>
                <w:sz w:val="28"/>
                <w:szCs w:val="28"/>
                <w:lang w:val="ru-RU"/>
              </w:rPr>
            </w:pPr>
            <w:r w:rsidRPr="00771169">
              <w:rPr>
                <w:rFonts w:ascii="Times New Roman" w:hAnsi="Times New Roman"/>
                <w:color w:val="000000"/>
                <w:sz w:val="28"/>
                <w:szCs w:val="28"/>
                <w:lang w:val="ru-RU"/>
              </w:rPr>
              <w:t>ОБЩЕЕ КОЛИЧЕСТВО ЧАСОВ ПО ПРОГРАММЕ</w:t>
            </w:r>
          </w:p>
        </w:tc>
        <w:tc>
          <w:tcPr>
            <w:tcW w:w="1636" w:type="dxa"/>
            <w:tcBorders>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sz w:val="28"/>
                <w:szCs w:val="28"/>
              </w:rPr>
              <w:t>34</w:t>
            </w:r>
          </w:p>
        </w:tc>
        <w:tc>
          <w:tcPr>
            <w:tcW w:w="2159" w:type="dxa"/>
            <w:tcBorders>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sz w:val="28"/>
                <w:szCs w:val="28"/>
              </w:rPr>
              <w:t>3</w:t>
            </w:r>
          </w:p>
        </w:tc>
        <w:tc>
          <w:tcPr>
            <w:tcW w:w="3120" w:type="dxa"/>
            <w:tcBorders>
              <w:left w:val="single" w:sz="6" w:space="0" w:color="000000"/>
              <w:bottom w:val="single" w:sz="6" w:space="0" w:color="000000"/>
              <w:right w:val="single" w:sz="6" w:space="0" w:color="000000"/>
            </w:tcBorders>
            <w:vAlign w:val="center"/>
          </w:tcPr>
          <w:p w:rsidR="00C42866" w:rsidRPr="00771169" w:rsidRDefault="00771169">
            <w:pPr>
              <w:widowControl w:val="0"/>
              <w:spacing w:after="0" w:line="276" w:lineRule="exact"/>
              <w:ind w:left="135"/>
              <w:jc w:val="center"/>
              <w:rPr>
                <w:sz w:val="28"/>
                <w:szCs w:val="28"/>
              </w:rPr>
            </w:pPr>
            <w:r w:rsidRPr="00771169">
              <w:rPr>
                <w:sz w:val="28"/>
                <w:szCs w:val="28"/>
              </w:rPr>
              <w:t>0</w:t>
            </w:r>
          </w:p>
        </w:tc>
        <w:tc>
          <w:tcPr>
            <w:tcW w:w="3567" w:type="dxa"/>
            <w:tcBorders>
              <w:left w:val="single" w:sz="6" w:space="0" w:color="000000"/>
              <w:bottom w:val="single" w:sz="6" w:space="0" w:color="000000"/>
              <w:right w:val="single" w:sz="6" w:space="0" w:color="000000"/>
            </w:tcBorders>
            <w:vAlign w:val="center"/>
          </w:tcPr>
          <w:p w:rsidR="00C42866" w:rsidRPr="00771169" w:rsidRDefault="00C42866">
            <w:pPr>
              <w:widowControl w:val="0"/>
              <w:spacing w:after="0"/>
              <w:ind w:left="135"/>
              <w:rPr>
                <w:sz w:val="28"/>
                <w:szCs w:val="28"/>
              </w:rPr>
            </w:pPr>
          </w:p>
        </w:tc>
      </w:tr>
    </w:tbl>
    <w:p w:rsidR="00C42866" w:rsidRPr="00771169" w:rsidRDefault="00C42866">
      <w:pPr>
        <w:rPr>
          <w:sz w:val="28"/>
          <w:szCs w:val="28"/>
        </w:rPr>
        <w:sectPr w:rsidR="00C42866" w:rsidRPr="00771169">
          <w:pgSz w:w="16383" w:h="11906" w:orient="landscape"/>
          <w:pgMar w:top="1440" w:right="768" w:bottom="1440" w:left="660" w:header="0" w:footer="0" w:gutter="0"/>
          <w:cols w:space="720"/>
          <w:formProt w:val="0"/>
          <w:docGrid w:linePitch="100" w:charSpace="4096"/>
        </w:sectPr>
      </w:pPr>
    </w:p>
    <w:p w:rsidR="00C42866" w:rsidRPr="00771169" w:rsidRDefault="00C42866">
      <w:pPr>
        <w:spacing w:after="0"/>
        <w:rPr>
          <w:sz w:val="28"/>
          <w:szCs w:val="28"/>
        </w:rPr>
      </w:pPr>
    </w:p>
    <w:p w:rsidR="00C42866" w:rsidRPr="00771169" w:rsidRDefault="00771169">
      <w:pPr>
        <w:spacing w:after="0"/>
        <w:rPr>
          <w:sz w:val="28"/>
          <w:szCs w:val="28"/>
        </w:rPr>
      </w:pPr>
      <w:r w:rsidRPr="00771169">
        <w:rPr>
          <w:rFonts w:ascii="Times New Roman" w:hAnsi="Times New Roman"/>
          <w:b/>
          <w:color w:val="000000"/>
          <w:sz w:val="28"/>
          <w:szCs w:val="28"/>
        </w:rPr>
        <w:t>УЧЕБНО-МЕТОДИЧЕСКОЕ ОБЕСПЕЧЕНИЕ ОБРАЗОВАТЕЛЬНОГО ПРОЦЕССА</w:t>
      </w:r>
    </w:p>
    <w:p w:rsidR="00C42866" w:rsidRPr="00771169" w:rsidRDefault="00771169">
      <w:pPr>
        <w:spacing w:after="0" w:line="480" w:lineRule="exact"/>
        <w:ind w:left="120"/>
        <w:rPr>
          <w:sz w:val="28"/>
          <w:szCs w:val="28"/>
        </w:rPr>
      </w:pPr>
      <w:r w:rsidRPr="00771169">
        <w:rPr>
          <w:rFonts w:ascii="Times New Roman" w:hAnsi="Times New Roman"/>
          <w:b/>
          <w:color w:val="000000"/>
          <w:sz w:val="28"/>
          <w:szCs w:val="28"/>
        </w:rPr>
        <w:t>ОБЯЗАТЕЛЬНЫЕ УЧЕБНЫЕ МАТЕРИАЛЫ ДЛЯ УЧЕНИКА</w:t>
      </w:r>
    </w:p>
    <w:p w:rsidR="00C42866" w:rsidRPr="00771169" w:rsidRDefault="00771169">
      <w:pPr>
        <w:spacing w:after="0" w:line="480" w:lineRule="exact"/>
        <w:ind w:left="120"/>
        <w:rPr>
          <w:sz w:val="28"/>
          <w:szCs w:val="28"/>
          <w:lang w:val="ru-RU"/>
        </w:rPr>
      </w:pPr>
      <w:bookmarkStart w:id="21" w:name="84bc9461-5945-455e-bb0e-0c5e149e6775"/>
      <w:r w:rsidRPr="00771169">
        <w:rPr>
          <w:rFonts w:ascii="Times New Roman" w:hAnsi="Times New Roman"/>
          <w:color w:val="000000"/>
          <w:sz w:val="28"/>
          <w:szCs w:val="28"/>
          <w:lang w:val="ru-RU"/>
        </w:rPr>
        <w:t xml:space="preserve">• Математика: алгебра и начала математического анализа, геометрия. Геометрия, 10-11 классы/ </w:t>
      </w:r>
      <w:proofErr w:type="spellStart"/>
      <w:r w:rsidRPr="00771169">
        <w:rPr>
          <w:rFonts w:ascii="Times New Roman" w:hAnsi="Times New Roman"/>
          <w:color w:val="000000"/>
          <w:sz w:val="28"/>
          <w:szCs w:val="28"/>
          <w:lang w:val="ru-RU"/>
        </w:rPr>
        <w:t>Атанасян</w:t>
      </w:r>
      <w:proofErr w:type="spellEnd"/>
      <w:r w:rsidRPr="00771169">
        <w:rPr>
          <w:rFonts w:ascii="Times New Roman" w:hAnsi="Times New Roman"/>
          <w:color w:val="000000"/>
          <w:sz w:val="28"/>
          <w:szCs w:val="28"/>
          <w:lang w:val="ru-RU"/>
        </w:rPr>
        <w:t xml:space="preserve"> Л.С., Бутузов В.Ф., Кадомцев С.Б. и другие, Акционерное общество «Издательство «Просвещение»</w:t>
      </w:r>
      <w:bookmarkEnd w:id="21"/>
    </w:p>
    <w:p w:rsidR="00C42866" w:rsidRPr="00771169" w:rsidRDefault="00C42866">
      <w:pPr>
        <w:spacing w:after="0" w:line="480" w:lineRule="exact"/>
        <w:ind w:left="120"/>
        <w:rPr>
          <w:sz w:val="28"/>
          <w:szCs w:val="28"/>
          <w:lang w:val="ru-RU"/>
        </w:rPr>
      </w:pPr>
    </w:p>
    <w:p w:rsidR="00C42866" w:rsidRPr="00771169" w:rsidRDefault="00C42866">
      <w:pPr>
        <w:spacing w:after="0"/>
        <w:ind w:left="120"/>
        <w:rPr>
          <w:sz w:val="28"/>
          <w:szCs w:val="28"/>
          <w:lang w:val="ru-RU"/>
        </w:rPr>
      </w:pPr>
    </w:p>
    <w:p w:rsidR="00C42866" w:rsidRPr="00771169" w:rsidRDefault="00771169">
      <w:pPr>
        <w:spacing w:after="0" w:line="480" w:lineRule="exact"/>
        <w:ind w:left="120"/>
        <w:rPr>
          <w:sz w:val="28"/>
          <w:szCs w:val="28"/>
          <w:lang w:val="ru-RU"/>
        </w:rPr>
      </w:pPr>
      <w:r w:rsidRPr="00771169">
        <w:rPr>
          <w:rFonts w:ascii="Times New Roman" w:hAnsi="Times New Roman"/>
          <w:b/>
          <w:color w:val="000000"/>
          <w:sz w:val="28"/>
          <w:szCs w:val="28"/>
          <w:lang w:val="ru-RU"/>
        </w:rPr>
        <w:t>МЕТОДИЧЕСКИЕ МАТЕРИАЛЫ ДЛЯ УЧИТЕЛЯ</w:t>
      </w:r>
    </w:p>
    <w:p w:rsidR="00C42866" w:rsidRPr="00771169" w:rsidRDefault="00771169">
      <w:pPr>
        <w:spacing w:after="0" w:line="480" w:lineRule="exact"/>
        <w:ind w:left="120"/>
        <w:rPr>
          <w:sz w:val="28"/>
          <w:szCs w:val="28"/>
          <w:lang w:val="ru-RU"/>
        </w:rPr>
      </w:pPr>
      <w:bookmarkStart w:id="22" w:name="956ead15-d30b-4553-b176-b0c943a4daa1"/>
      <w:r w:rsidRPr="00771169">
        <w:rPr>
          <w:rFonts w:ascii="Times New Roman" w:hAnsi="Times New Roman"/>
          <w:color w:val="000000"/>
          <w:sz w:val="28"/>
          <w:szCs w:val="28"/>
          <w:lang w:val="ru-RU"/>
        </w:rPr>
        <w:t>УМК "Геометрия 10-11 классы"</w:t>
      </w:r>
      <w:bookmarkEnd w:id="22"/>
    </w:p>
    <w:p w:rsidR="00C42866" w:rsidRPr="00771169" w:rsidRDefault="00C42866">
      <w:pPr>
        <w:spacing w:after="0"/>
        <w:ind w:left="120"/>
        <w:rPr>
          <w:sz w:val="28"/>
          <w:szCs w:val="28"/>
          <w:lang w:val="ru-RU"/>
        </w:rPr>
      </w:pPr>
    </w:p>
    <w:p w:rsidR="00C42866" w:rsidRPr="00771169" w:rsidRDefault="00771169">
      <w:pPr>
        <w:spacing w:after="0" w:line="480" w:lineRule="exact"/>
        <w:ind w:left="120"/>
        <w:rPr>
          <w:sz w:val="28"/>
          <w:szCs w:val="28"/>
          <w:lang w:val="ru-RU"/>
        </w:rPr>
      </w:pPr>
      <w:r w:rsidRPr="00771169">
        <w:rPr>
          <w:rFonts w:ascii="Times New Roman" w:hAnsi="Times New Roman"/>
          <w:b/>
          <w:color w:val="000000"/>
          <w:sz w:val="28"/>
          <w:szCs w:val="28"/>
          <w:lang w:val="ru-RU"/>
        </w:rPr>
        <w:t>ЦИФРОВЫЕ ОБРАЗОВАТЕЛЬНЫЕ РЕСУРСЫ И РЕСУРСЫ СЕТИ ИНТЕРНЕТ</w:t>
      </w:r>
    </w:p>
    <w:p w:rsidR="00C42866" w:rsidRPr="00771169" w:rsidRDefault="00771169">
      <w:pPr>
        <w:spacing w:after="0" w:line="480" w:lineRule="exact"/>
        <w:ind w:left="120"/>
        <w:rPr>
          <w:sz w:val="28"/>
          <w:szCs w:val="28"/>
          <w:lang w:val="ru-RU"/>
        </w:rPr>
        <w:sectPr w:rsidR="00C42866" w:rsidRPr="00771169">
          <w:pgSz w:w="16383" w:h="11906" w:orient="landscape"/>
          <w:pgMar w:top="1440" w:right="1440" w:bottom="1440" w:left="1440" w:header="0" w:footer="0" w:gutter="0"/>
          <w:cols w:space="720"/>
          <w:formProt w:val="0"/>
          <w:docGrid w:linePitch="100" w:charSpace="4096"/>
        </w:sectPr>
      </w:pPr>
      <w:bookmarkStart w:id="23" w:name="a38df3ac-bf82-4b9f-b5cd-98a1300f7f92"/>
      <w:bookmarkStart w:id="24" w:name="block-127532901"/>
      <w:r w:rsidRPr="00771169">
        <w:rPr>
          <w:rFonts w:ascii="Times New Roman" w:hAnsi="Times New Roman"/>
          <w:color w:val="000000"/>
          <w:sz w:val="28"/>
          <w:szCs w:val="28"/>
        </w:rPr>
        <w:t>http</w:t>
      </w:r>
      <w:r w:rsidRPr="00771169">
        <w:rPr>
          <w:rFonts w:ascii="Times New Roman" w:hAnsi="Times New Roman"/>
          <w:color w:val="000000"/>
          <w:sz w:val="28"/>
          <w:szCs w:val="28"/>
          <w:lang w:val="ru-RU"/>
        </w:rPr>
        <w:t>://</w:t>
      </w:r>
      <w:r w:rsidRPr="00771169">
        <w:rPr>
          <w:rFonts w:ascii="Times New Roman" w:hAnsi="Times New Roman"/>
          <w:color w:val="000000"/>
          <w:sz w:val="28"/>
          <w:szCs w:val="28"/>
        </w:rPr>
        <w:t>www</w:t>
      </w:r>
      <w:r w:rsidRPr="00771169">
        <w:rPr>
          <w:rFonts w:ascii="Times New Roman" w:hAnsi="Times New Roman"/>
          <w:color w:val="000000"/>
          <w:sz w:val="28"/>
          <w:szCs w:val="28"/>
          <w:lang w:val="ru-RU"/>
        </w:rPr>
        <w:t>.</w:t>
      </w:r>
      <w:proofErr w:type="spellStart"/>
      <w:r w:rsidRPr="00771169">
        <w:rPr>
          <w:rFonts w:ascii="Times New Roman" w:hAnsi="Times New Roman"/>
          <w:color w:val="000000"/>
          <w:sz w:val="28"/>
          <w:szCs w:val="28"/>
        </w:rPr>
        <w:t>mccme</w:t>
      </w:r>
      <w:proofErr w:type="spellEnd"/>
      <w:r w:rsidRPr="00771169">
        <w:rPr>
          <w:rFonts w:ascii="Times New Roman" w:hAnsi="Times New Roman"/>
          <w:color w:val="000000"/>
          <w:sz w:val="28"/>
          <w:szCs w:val="28"/>
          <w:lang w:val="ru-RU"/>
        </w:rPr>
        <w:t>.</w:t>
      </w:r>
      <w:proofErr w:type="spellStart"/>
      <w:r w:rsidRPr="00771169">
        <w:rPr>
          <w:rFonts w:ascii="Times New Roman" w:hAnsi="Times New Roman"/>
          <w:color w:val="000000"/>
          <w:sz w:val="28"/>
          <w:szCs w:val="28"/>
        </w:rPr>
        <w:t>ru</w:t>
      </w:r>
      <w:proofErr w:type="spellEnd"/>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http</w:t>
      </w:r>
      <w:r w:rsidRPr="00771169">
        <w:rPr>
          <w:rFonts w:ascii="Times New Roman" w:hAnsi="Times New Roman"/>
          <w:color w:val="000000"/>
          <w:sz w:val="28"/>
          <w:szCs w:val="28"/>
          <w:lang w:val="ru-RU"/>
        </w:rPr>
        <w:t>://</w:t>
      </w:r>
      <w:r w:rsidRPr="00771169">
        <w:rPr>
          <w:rFonts w:ascii="Times New Roman" w:hAnsi="Times New Roman"/>
          <w:color w:val="000000"/>
          <w:sz w:val="28"/>
          <w:szCs w:val="28"/>
        </w:rPr>
        <w:t>window</w:t>
      </w:r>
      <w:r w:rsidRPr="00771169">
        <w:rPr>
          <w:rFonts w:ascii="Times New Roman" w:hAnsi="Times New Roman"/>
          <w:color w:val="000000"/>
          <w:sz w:val="28"/>
          <w:szCs w:val="28"/>
          <w:lang w:val="ru-RU"/>
        </w:rPr>
        <w:t>.</w:t>
      </w:r>
      <w:proofErr w:type="spellStart"/>
      <w:r w:rsidRPr="00771169">
        <w:rPr>
          <w:rFonts w:ascii="Times New Roman" w:hAnsi="Times New Roman"/>
          <w:color w:val="000000"/>
          <w:sz w:val="28"/>
          <w:szCs w:val="28"/>
        </w:rPr>
        <w:t>edu</w:t>
      </w:r>
      <w:proofErr w:type="spellEnd"/>
      <w:r w:rsidRPr="00771169">
        <w:rPr>
          <w:rFonts w:ascii="Times New Roman" w:hAnsi="Times New Roman"/>
          <w:color w:val="000000"/>
          <w:sz w:val="28"/>
          <w:szCs w:val="28"/>
          <w:lang w:val="ru-RU"/>
        </w:rPr>
        <w:t>.</w:t>
      </w:r>
      <w:proofErr w:type="spellStart"/>
      <w:r w:rsidRPr="00771169">
        <w:rPr>
          <w:rFonts w:ascii="Times New Roman" w:hAnsi="Times New Roman"/>
          <w:color w:val="000000"/>
          <w:sz w:val="28"/>
          <w:szCs w:val="28"/>
        </w:rPr>
        <w:t>ru</w:t>
      </w:r>
      <w:proofErr w:type="spellEnd"/>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http</w:t>
      </w:r>
      <w:r w:rsidRPr="00771169">
        <w:rPr>
          <w:rFonts w:ascii="Times New Roman" w:hAnsi="Times New Roman"/>
          <w:color w:val="000000"/>
          <w:sz w:val="28"/>
          <w:szCs w:val="28"/>
          <w:lang w:val="ru-RU"/>
        </w:rPr>
        <w:t>://</w:t>
      </w:r>
      <w:r w:rsidRPr="00771169">
        <w:rPr>
          <w:rFonts w:ascii="Times New Roman" w:hAnsi="Times New Roman"/>
          <w:color w:val="000000"/>
          <w:sz w:val="28"/>
          <w:szCs w:val="28"/>
        </w:rPr>
        <w:t>window</w:t>
      </w:r>
      <w:r w:rsidRPr="00771169">
        <w:rPr>
          <w:rFonts w:ascii="Times New Roman" w:hAnsi="Times New Roman"/>
          <w:color w:val="000000"/>
          <w:sz w:val="28"/>
          <w:szCs w:val="28"/>
          <w:lang w:val="ru-RU"/>
        </w:rPr>
        <w:t>.</w:t>
      </w:r>
      <w:proofErr w:type="spellStart"/>
      <w:r w:rsidRPr="00771169">
        <w:rPr>
          <w:rFonts w:ascii="Times New Roman" w:hAnsi="Times New Roman"/>
          <w:color w:val="000000"/>
          <w:sz w:val="28"/>
          <w:szCs w:val="28"/>
        </w:rPr>
        <w:t>edu</w:t>
      </w:r>
      <w:proofErr w:type="spellEnd"/>
      <w:r w:rsidRPr="00771169">
        <w:rPr>
          <w:rFonts w:ascii="Times New Roman" w:hAnsi="Times New Roman"/>
          <w:color w:val="000000"/>
          <w:sz w:val="28"/>
          <w:szCs w:val="28"/>
          <w:lang w:val="ru-RU"/>
        </w:rPr>
        <w:t>.</w:t>
      </w:r>
      <w:proofErr w:type="spellStart"/>
      <w:r w:rsidRPr="00771169">
        <w:rPr>
          <w:rFonts w:ascii="Times New Roman" w:hAnsi="Times New Roman"/>
          <w:color w:val="000000"/>
          <w:sz w:val="28"/>
          <w:szCs w:val="28"/>
        </w:rPr>
        <w:t>ru</w:t>
      </w:r>
      <w:proofErr w:type="spellEnd"/>
      <w:r w:rsidRPr="00771169">
        <w:rPr>
          <w:rFonts w:ascii="Times New Roman" w:hAnsi="Times New Roman"/>
          <w:color w:val="000000"/>
          <w:sz w:val="28"/>
          <w:szCs w:val="28"/>
          <w:lang w:val="ru-RU"/>
        </w:rPr>
        <w:t>/</w:t>
      </w:r>
      <w:r w:rsidRPr="00771169">
        <w:rPr>
          <w:rFonts w:ascii="Times New Roman" w:hAnsi="Times New Roman"/>
          <w:color w:val="000000"/>
          <w:sz w:val="28"/>
          <w:szCs w:val="28"/>
        </w:rPr>
        <w:t>window</w:t>
      </w:r>
      <w:r w:rsidRPr="00771169">
        <w:rPr>
          <w:rFonts w:ascii="Times New Roman" w:hAnsi="Times New Roman"/>
          <w:color w:val="000000"/>
          <w:sz w:val="28"/>
          <w:szCs w:val="28"/>
          <w:lang w:val="ru-RU"/>
        </w:rPr>
        <w:t>/</w:t>
      </w:r>
      <w:r w:rsidRPr="00771169">
        <w:rPr>
          <w:rFonts w:ascii="Times New Roman" w:hAnsi="Times New Roman"/>
          <w:color w:val="000000"/>
          <w:sz w:val="28"/>
          <w:szCs w:val="28"/>
        </w:rPr>
        <w:t>method</w:t>
      </w:r>
      <w:r w:rsidRPr="00771169">
        <w:rPr>
          <w:rFonts w:ascii="Times New Roman" w:hAnsi="Times New Roman"/>
          <w:color w:val="000000"/>
          <w:sz w:val="28"/>
          <w:szCs w:val="28"/>
          <w:lang w:val="ru-RU"/>
        </w:rPr>
        <w:t xml:space="preserve">/ </w:t>
      </w:r>
      <w:r w:rsidRPr="00771169">
        <w:rPr>
          <w:rFonts w:ascii="Times New Roman" w:hAnsi="Times New Roman"/>
          <w:color w:val="000000"/>
          <w:sz w:val="28"/>
          <w:szCs w:val="28"/>
        </w:rPr>
        <w:t>http</w:t>
      </w:r>
      <w:r w:rsidRPr="00771169">
        <w:rPr>
          <w:rFonts w:ascii="Times New Roman" w:hAnsi="Times New Roman"/>
          <w:color w:val="000000"/>
          <w:sz w:val="28"/>
          <w:szCs w:val="28"/>
          <w:lang w:val="ru-RU"/>
        </w:rPr>
        <w:t>://</w:t>
      </w:r>
      <w:r w:rsidRPr="00771169">
        <w:rPr>
          <w:rFonts w:ascii="Times New Roman" w:hAnsi="Times New Roman"/>
          <w:color w:val="000000"/>
          <w:sz w:val="28"/>
          <w:szCs w:val="28"/>
        </w:rPr>
        <w:t>www</w:t>
      </w:r>
      <w:r w:rsidRPr="00771169">
        <w:rPr>
          <w:rFonts w:ascii="Times New Roman" w:hAnsi="Times New Roman"/>
          <w:color w:val="000000"/>
          <w:sz w:val="28"/>
          <w:szCs w:val="28"/>
          <w:lang w:val="ru-RU"/>
        </w:rPr>
        <w:t>.</w:t>
      </w:r>
      <w:proofErr w:type="spellStart"/>
      <w:r w:rsidRPr="00771169">
        <w:rPr>
          <w:rFonts w:ascii="Times New Roman" w:hAnsi="Times New Roman"/>
          <w:color w:val="000000"/>
          <w:sz w:val="28"/>
          <w:szCs w:val="28"/>
        </w:rPr>
        <w:t>edu</w:t>
      </w:r>
      <w:proofErr w:type="spellEnd"/>
      <w:r w:rsidRPr="00771169">
        <w:rPr>
          <w:rFonts w:ascii="Times New Roman" w:hAnsi="Times New Roman"/>
          <w:color w:val="000000"/>
          <w:sz w:val="28"/>
          <w:szCs w:val="28"/>
          <w:lang w:val="ru-RU"/>
        </w:rPr>
        <w:t>.</w:t>
      </w:r>
      <w:proofErr w:type="spellStart"/>
      <w:r w:rsidRPr="00771169">
        <w:rPr>
          <w:rFonts w:ascii="Times New Roman" w:hAnsi="Times New Roman"/>
          <w:color w:val="000000"/>
          <w:sz w:val="28"/>
          <w:szCs w:val="28"/>
        </w:rPr>
        <w:t>ru</w:t>
      </w:r>
      <w:proofErr w:type="spellEnd"/>
      <w:r w:rsidRPr="00771169">
        <w:rPr>
          <w:rFonts w:ascii="Times New Roman" w:hAnsi="Times New Roman"/>
          <w:color w:val="000000"/>
          <w:sz w:val="28"/>
          <w:szCs w:val="28"/>
          <w:lang w:val="ru-RU"/>
        </w:rPr>
        <w:t>/</w:t>
      </w:r>
      <w:bookmarkStart w:id="25" w:name="a38df3ac-bf82-4b9f-b5cd-98a1300f7f921"/>
      <w:bookmarkStart w:id="26" w:name="block-12753290"/>
      <w:bookmarkEnd w:id="23"/>
      <w:bookmarkEnd w:id="24"/>
      <w:bookmarkEnd w:id="25"/>
    </w:p>
    <w:bookmarkEnd w:id="26"/>
    <w:p w:rsidR="00C42866" w:rsidRPr="00771169" w:rsidRDefault="00C42866">
      <w:pPr>
        <w:rPr>
          <w:sz w:val="28"/>
          <w:szCs w:val="28"/>
          <w:lang w:val="ru-RU"/>
        </w:rPr>
      </w:pPr>
    </w:p>
    <w:sectPr w:rsidR="00C42866" w:rsidRPr="00771169">
      <w:pgSz w:w="11906" w:h="16838"/>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8E2"/>
    <w:multiLevelType w:val="multilevel"/>
    <w:tmpl w:val="AFF4BCDA"/>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476FB"/>
    <w:multiLevelType w:val="multilevel"/>
    <w:tmpl w:val="AADC50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B44418"/>
    <w:multiLevelType w:val="multilevel"/>
    <w:tmpl w:val="FAA8980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3AD0122"/>
    <w:multiLevelType w:val="multilevel"/>
    <w:tmpl w:val="4B2E9A2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D000C3F"/>
    <w:multiLevelType w:val="multilevel"/>
    <w:tmpl w:val="DA10331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7E767AD"/>
    <w:multiLevelType w:val="multilevel"/>
    <w:tmpl w:val="4CB638A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D113A9D"/>
    <w:multiLevelType w:val="multilevel"/>
    <w:tmpl w:val="9EA00C5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E1A7723"/>
    <w:multiLevelType w:val="multilevel"/>
    <w:tmpl w:val="91D665F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EBA4DB4"/>
    <w:multiLevelType w:val="multilevel"/>
    <w:tmpl w:val="4E600B2C"/>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7"/>
  </w:num>
  <w:num w:numId="4">
    <w:abstractNumId w:val="2"/>
  </w:num>
  <w:num w:numId="5">
    <w:abstractNumId w:val="0"/>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2"/>
  </w:compat>
  <w:rsids>
    <w:rsidRoot w:val="00C42866"/>
    <w:rsid w:val="00771169"/>
    <w:rsid w:val="00B46932"/>
    <w:rsid w:val="00C428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B02BC-E87D-450A-BCDD-F412E3C9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pPr>
  </w:style>
  <w:style w:type="paragraph" w:styleId="ac">
    <w:name w:val="List"/>
    <w:basedOn w:val="ab"/>
    <w:rPr>
      <w:rFonts w:cs="Mangal"/>
    </w:r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index heading"/>
    <w:basedOn w:val="a"/>
    <w:qFormat/>
    <w:pPr>
      <w:suppressLineNumbers/>
    </w:pPr>
    <w:rPr>
      <w:rFonts w:cs="Mangal"/>
    </w:rPr>
  </w:style>
  <w:style w:type="paragraph" w:customStyle="1" w:styleId="af">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0">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customStyle="1" w:styleId="af1">
    <w:name w:val="Содержимое таблицы"/>
    <w:basedOn w:val="a"/>
    <w:qFormat/>
    <w:pPr>
      <w:widowControl w:val="0"/>
      <w:suppressLineNumbers/>
    </w:pPr>
  </w:style>
  <w:style w:type="paragraph" w:customStyle="1" w:styleId="af2">
    <w:name w:val="Заголовок таблицы"/>
    <w:basedOn w:val="af1"/>
    <w:qFormat/>
    <w:pPr>
      <w:jc w:val="center"/>
    </w:pPr>
    <w:rPr>
      <w:b/>
      <w:bCs/>
    </w:rPr>
  </w:style>
  <w:style w:type="table" w:styleId="af3">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32</Pages>
  <Words>5366</Words>
  <Characters>30591</Characters>
  <Application>Microsoft Office Word</Application>
  <DocSecurity>0</DocSecurity>
  <Lines>254</Lines>
  <Paragraphs>71</Paragraphs>
  <ScaleCrop>false</ScaleCrop>
  <Company/>
  <LinksUpToDate>false</LinksUpToDate>
  <CharactersWithSpaces>35886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ОЛЯ</cp:lastModifiedBy>
  <cp:revision>7</cp:revision>
  <dcterms:created xsi:type="dcterms:W3CDTF">2023-10-11T13:33:00Z</dcterms:created>
  <dcterms:modified xsi:type="dcterms:W3CDTF">2023-10-11T13:34:00Z</dcterms:modified>
  <dc:language>ru-RU</dc:language>
</cp:coreProperties>
</file>